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97BE9" w14:textId="77777777" w:rsidR="00722551" w:rsidRPr="00722551" w:rsidRDefault="00722551" w:rsidP="00722EC6">
      <w:pPr>
        <w:pStyle w:val="Titolo1"/>
      </w:pPr>
      <w:bookmarkStart w:id="0" w:name="_GoBack"/>
      <w:bookmarkEnd w:id="0"/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44C4A75B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proofErr w:type="gramStart"/>
      <w:r>
        <w:rPr>
          <w:rFonts w:ascii="Calibri" w:hAnsi="Calibri"/>
          <w:b/>
          <w:iCs/>
          <w:color w:val="1F497D"/>
          <w:sz w:val="50"/>
          <w:szCs w:val="50"/>
        </w:rPr>
        <w:t>da</w:t>
      </w:r>
      <w:proofErr w:type="gramEnd"/>
      <w:r>
        <w:rPr>
          <w:rFonts w:ascii="Calibri" w:hAnsi="Calibri"/>
          <w:b/>
          <w:iCs/>
          <w:color w:val="1F497D"/>
          <w:sz w:val="50"/>
          <w:szCs w:val="50"/>
        </w:rPr>
        <w:t xml:space="preserve">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A50671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503BBC94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9E462F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262F43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7A633CA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07129470014</w:t>
            </w:r>
          </w:p>
        </w:tc>
      </w:tr>
      <w:tr w:rsidR="00262F43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4C1AD079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IREN SPA</w:t>
            </w:r>
          </w:p>
        </w:tc>
      </w:tr>
      <w:tr w:rsidR="00262F43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3BBC9670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2010</w:t>
            </w:r>
          </w:p>
        </w:tc>
      </w:tr>
      <w:tr w:rsidR="00262F43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2EB2490274474871B563E1E301723B2A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6456A885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262F43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028121C94E6644BE86CF67CD2E110E64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00CC4A5F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62F43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4143CE42D6E240C9A0FD66C0FA70DD0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73F89372" w:rsidR="00262F43" w:rsidRPr="00535A09" w:rsidRDefault="00262F43" w:rsidP="00262F43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262F43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27F540F2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SI</w:t>
            </w:r>
          </w:p>
        </w:tc>
      </w:tr>
      <w:tr w:rsidR="00262F43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262F43" w:rsidRPr="000E7B2F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76F1BCC2" w:rsidR="0040127A" w:rsidRPr="00535A09" w:rsidRDefault="00262F43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62F43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62BEDEB6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RE</w:t>
            </w:r>
          </w:p>
        </w:tc>
      </w:tr>
      <w:tr w:rsidR="00262F43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4F72C8CE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Reggio Emilia</w:t>
            </w:r>
          </w:p>
        </w:tc>
      </w:tr>
      <w:tr w:rsidR="00262F43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018E54C4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42123</w:t>
            </w:r>
          </w:p>
        </w:tc>
      </w:tr>
      <w:tr w:rsidR="00262F43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4C569315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Nubi di Magellano 30</w:t>
            </w:r>
          </w:p>
        </w:tc>
      </w:tr>
      <w:tr w:rsidR="00262F43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262F43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77777777" w:rsidR="00262F43" w:rsidRPr="00535A09" w:rsidRDefault="00262F43" w:rsidP="00262F43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</w:t>
      </w:r>
      <w:proofErr w:type="spellStart"/>
      <w:r w:rsidRPr="00613D69">
        <w:rPr>
          <w:sz w:val="20"/>
          <w:szCs w:val="24"/>
        </w:rPr>
        <w:t>Ateco</w:t>
      </w:r>
      <w:proofErr w:type="spellEnd"/>
      <w:r w:rsidRPr="00613D69">
        <w:rPr>
          <w:sz w:val="20"/>
          <w:szCs w:val="24"/>
        </w:rPr>
        <w:t xml:space="preserve">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E2088FA" w14:textId="64CEBD47" w:rsidR="00262F43" w:rsidRDefault="00262F43" w:rsidP="00110736">
            <w:pPr>
              <w:spacing w:after="0" w:line="240" w:lineRule="auto"/>
              <w:jc w:val="both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Si tratta di multi utility operante in diversi settori:</w:t>
            </w:r>
          </w:p>
          <w:p w14:paraId="31339A2A" w14:textId="3C56B0F0" w:rsidR="00262F43" w:rsidRDefault="00262F43" w:rsidP="00262F43">
            <w:pPr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energia</w:t>
            </w:r>
            <w:proofErr w:type="gramEnd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elettrica, gas, teleriscaldamento, servizio idrico integrato e ambiente, oltre a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>d</w:t>
            </w: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altri servizi di pubblica utilità (telecomunicazioni, illuminazione pubblica, servizi semaforici, </w:t>
            </w:r>
            <w:proofErr w:type="spellStart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facility</w:t>
            </w:r>
            <w:proofErr w:type="spellEnd"/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management).</w:t>
            </w:r>
          </w:p>
          <w:p w14:paraId="333FB14E" w14:textId="5CFEF700" w:rsidR="0040127A" w:rsidRPr="00A37C18" w:rsidRDefault="00262F43" w:rsidP="00110736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Le società incorporate </w:t>
            </w:r>
            <w:proofErr w:type="spellStart"/>
            <w:r>
              <w:rPr>
                <w:rFonts w:ascii="Verdana" w:hAnsi="Verdana" w:cs="Verdana"/>
                <w:color w:val="000000"/>
                <w:sz w:val="16"/>
                <w:szCs w:val="16"/>
              </w:rPr>
              <w:t>Acam</w:t>
            </w:r>
            <w:proofErr w:type="spellEnd"/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Ambiente spa e </w:t>
            </w:r>
            <w:proofErr w:type="spellStart"/>
            <w:r>
              <w:rPr>
                <w:rFonts w:ascii="Verdana" w:hAnsi="Verdana" w:cs="Verdana"/>
                <w:color w:val="000000"/>
                <w:sz w:val="16"/>
                <w:szCs w:val="16"/>
              </w:rPr>
              <w:t>Acam</w:t>
            </w:r>
            <w:proofErr w:type="spellEnd"/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Acque spa gestiscono in house per il Comune di </w:t>
            </w:r>
            <w:r w:rsidR="00C63644">
              <w:rPr>
                <w:rFonts w:ascii="Verdana" w:hAnsi="Verdana" w:cs="Verdana"/>
                <w:color w:val="000000"/>
                <w:sz w:val="16"/>
                <w:szCs w:val="16"/>
              </w:rPr>
              <w:t>Riomaggiore</w:t>
            </w:r>
            <w:r>
              <w:rPr>
                <w:rFonts w:ascii="Verdana" w:hAnsi="Verdana" w:cs="Verdana"/>
                <w:color w:val="000000"/>
                <w:sz w:val="16"/>
                <w:szCs w:val="16"/>
              </w:rPr>
              <w:t xml:space="preserve"> il servizio rifiuti ed il servizio idrico integrato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6CFB53AB" w:rsidR="0040127A" w:rsidRPr="00305928" w:rsidRDefault="00262F43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3BF00A2F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1E80E5A9" w:rsidR="0040127A" w:rsidRPr="00305928" w:rsidRDefault="00262F43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proofErr w:type="gramStart"/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  <w:proofErr w:type="gramEnd"/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a partecipazione pubblica di diritto singolare (art.1, c. 4,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lett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15A87D5C" w:rsidR="0040127A" w:rsidRPr="00305928" w:rsidRDefault="00262F43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6F579D09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bookmarkStart w:id="2" w:name="_Hlk85623445"/>
            <w:r w:rsidR="002F1C30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2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0CD78290" w:rsidR="00A93B10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D119EB0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 xml:space="preserve">Specificare se la disciplina applicata è stata dettata </w:t>
            </w:r>
            <w:proofErr w:type="gramStart"/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da:</w:t>
            </w:r>
            <w:r w:rsidR="00CA6D3B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  <w:proofErr w:type="gramEnd"/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4A6DB2E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D409E12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esclusa dall'applicazione dell'art. 4 con provvedimento del Presidente della Regione o delle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Prov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B58D703" w:rsidR="0040127A" w:rsidRPr="0030592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3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3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4" w:name="_Hlk85622832"/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3C62C4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45E86879" w14:textId="088ACA16" w:rsidR="001A06FD" w:rsidRPr="001A06FD" w:rsidRDefault="001A06FD" w:rsidP="007B2FB0">
      <w:pPr>
        <w:rPr>
          <w:sz w:val="18"/>
          <w:szCs w:val="20"/>
        </w:rPr>
      </w:pPr>
      <w:r w:rsidRPr="00776CB3">
        <w:rPr>
          <w:b/>
          <w:bCs/>
          <w:color w:val="00B0F0"/>
          <w:vertAlign w:val="superscript"/>
        </w:rPr>
        <w:t>§</w:t>
      </w:r>
      <w:r w:rsidRPr="00AB2FD8">
        <w:rPr>
          <w:color w:val="FF0000"/>
        </w:rPr>
        <w:t xml:space="preserve"> </w:t>
      </w:r>
      <w:r>
        <w:rPr>
          <w:sz w:val="18"/>
          <w:szCs w:val="20"/>
        </w:rPr>
        <w:t>Nuovo campo rispetto alla rilevazione precedente.</w:t>
      </w: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53D9ED6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220E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36B6A2ED" w:rsidR="0040127A" w:rsidRPr="00BB3F98" w:rsidRDefault="00262F43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68D963D7" w:rsidR="0040127A" w:rsidRPr="00BB3F98" w:rsidRDefault="00E21F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1074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4F4F2473" w:rsidR="0040127A" w:rsidRPr="00BB3F98" w:rsidRDefault="001C309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  <w:r w:rsidR="00D036BB"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761D1A3E" w:rsidR="0040127A" w:rsidRPr="00BB3F98" w:rsidRDefault="00E21F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653.000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5A91AB23" w:rsidR="0040127A" w:rsidRPr="00BB3F98" w:rsidRDefault="001C3093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0EF136A9" w:rsidR="0040127A" w:rsidRPr="00BB3F98" w:rsidRDefault="00E21F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150.000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7916B93C" w:rsidR="0098603C" w:rsidRPr="00BB3F98" w:rsidRDefault="00110736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7A5E05FA" w:rsidR="0098603C" w:rsidRPr="00BB3F98" w:rsidRDefault="00110736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263783B1" w:rsidR="0098603C" w:rsidRPr="00BB3F98" w:rsidRDefault="00110736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1328F37B" w:rsidR="0098603C" w:rsidRPr="00BB3F98" w:rsidRDefault="00110736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2B12059" w:rsidR="0098603C" w:rsidRPr="00BB3F98" w:rsidRDefault="00110736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01806C2C" w:rsidR="0040127A" w:rsidRPr="00BB3F98" w:rsidRDefault="00E33E7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5D978546" w:rsidR="0040127A" w:rsidRPr="00BB3F98" w:rsidRDefault="00E33E7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017584C6" w:rsidR="0040127A" w:rsidRPr="00BB3F98" w:rsidRDefault="00E33E7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243FF1E4" w:rsidR="0040127A" w:rsidRPr="00BB3F98" w:rsidRDefault="00E33E7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6E5A8138" w:rsidR="0040127A" w:rsidRPr="00BB3F98" w:rsidRDefault="00E33E7A" w:rsidP="00110736">
                <w:pPr>
                  <w:spacing w:after="0" w:line="240" w:lineRule="auto"/>
                  <w:jc w:val="center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065FA7" w:rsidRPr="0007106C" w14:paraId="069823A9" w14:textId="77777777" w:rsidTr="00E147AA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065FA7" w:rsidRPr="001E6AD0" w:rsidRDefault="00065FA7" w:rsidP="00065FA7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61FA" w14:textId="1E338F96" w:rsidR="00065FA7" w:rsidRPr="00BB3F98" w:rsidRDefault="00065FA7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065FA7">
              <w:rPr>
                <w:rFonts w:ascii="Calibri" w:hAnsi="Calibri" w:cs="Calibri"/>
                <w:color w:val="244062"/>
                <w:sz w:val="18"/>
                <w:szCs w:val="18"/>
              </w:rPr>
              <w:t>337.731.000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7D74C8C0" w:rsidR="00065FA7" w:rsidRPr="00BB3F98" w:rsidRDefault="00065FA7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265.071.000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0D61F0AD" w:rsidR="00065FA7" w:rsidRPr="00BB3F98" w:rsidRDefault="00065FA7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241.413.435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0B26CF50" w:rsidR="00065FA7" w:rsidRPr="00BB3F98" w:rsidRDefault="00065FA7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125.927.825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5A043468" w:rsidR="00065FA7" w:rsidRPr="00BB3F98" w:rsidRDefault="00065FA7" w:rsidP="00065FA7">
            <w:pPr>
              <w:spacing w:after="0" w:line="240" w:lineRule="auto"/>
              <w:jc w:val="right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166.957.057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110736" w:rsidRPr="00BB3F98" w14:paraId="41C3EBE0" w14:textId="77777777" w:rsidTr="00110736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110736" w:rsidRPr="00BB3F98" w:rsidRDefault="00110736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13203D5E" w:rsidR="00110736" w:rsidRPr="00BB3F98" w:rsidRDefault="00110736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011D2F33" w:rsidR="00110736" w:rsidRPr="00BB3F98" w:rsidRDefault="00110736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6A15FC26" w:rsidR="00110736" w:rsidRPr="00BB3F98" w:rsidRDefault="00110736" w:rsidP="00110736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</w:tr>
      <w:tr w:rsidR="00110736" w:rsidRPr="0007106C" w14:paraId="43763532" w14:textId="77777777" w:rsidTr="00110736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110736" w:rsidRPr="001E6AD0" w:rsidRDefault="00110736" w:rsidP="0011073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065ADA12" w:rsidR="00110736" w:rsidRPr="0052060B" w:rsidRDefault="00110736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4.826.741.000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57A86874" w:rsidR="00110736" w:rsidRPr="0052060B" w:rsidRDefault="00110736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3.537.250.000</w:t>
            </w:r>
          </w:p>
        </w:tc>
        <w:tc>
          <w:tcPr>
            <w:tcW w:w="8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68772B7F" w:rsidR="00110736" w:rsidRPr="0052060B" w:rsidRDefault="00110736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198.928.801</w:t>
            </w:r>
          </w:p>
        </w:tc>
      </w:tr>
      <w:tr w:rsidR="00110736" w:rsidRPr="0007106C" w14:paraId="012BED49" w14:textId="77777777" w:rsidTr="00110736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110736" w:rsidRPr="001E6AD0" w:rsidRDefault="00110736" w:rsidP="0011073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7124AF7E" w:rsidR="00110736" w:rsidRPr="0052060B" w:rsidRDefault="00110736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129.130.000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72BC1B6E" w:rsidR="00110736" w:rsidRPr="0052060B" w:rsidRDefault="00110736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188.211.000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3ECCA458" w:rsidR="00110736" w:rsidRPr="0052060B" w:rsidRDefault="00110736" w:rsidP="0011073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14.711.599</w:t>
            </w:r>
          </w:p>
        </w:tc>
      </w:tr>
      <w:tr w:rsidR="00110736" w:rsidRPr="0007106C" w14:paraId="09250712" w14:textId="77777777" w:rsidTr="00110736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110736" w:rsidRPr="001E6AD0" w:rsidRDefault="00110736" w:rsidP="0011073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proofErr w:type="gramStart"/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</w:t>
            </w:r>
            <w:proofErr w:type="gramEnd"/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110736" w:rsidRPr="0052060B" w:rsidRDefault="00110736" w:rsidP="0011073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7777777" w:rsidR="00110736" w:rsidRPr="0052060B" w:rsidRDefault="00110736" w:rsidP="00110736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777777" w:rsidR="00110736" w:rsidRPr="0052060B" w:rsidRDefault="00110736" w:rsidP="00110736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C8CE420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1092AFDA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667100A8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8330B4B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proofErr w:type="gramStart"/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</w:t>
            </w:r>
            <w:proofErr w:type="gramEnd"/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1D19BD3C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7F7D5CBE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075BDCD6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6A33C24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5EB1E58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69BF58E9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7F8FDC52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31D7D43B" w:rsidR="0040127A" w:rsidRPr="00771AEF" w:rsidRDefault="005D6BF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1B0E612F" w:rsidR="0040127A" w:rsidRPr="00771AEF" w:rsidRDefault="005D6BFD" w:rsidP="00C6364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0,0</w:t>
            </w:r>
            <w:r w:rsidR="00C63644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2B0F1F81" w14:textId="77777777" w:rsidR="0040127A" w:rsidRDefault="0040127A" w:rsidP="0040127A">
      <w:pPr>
        <w:tabs>
          <w:tab w:val="left" w:pos="1140"/>
        </w:tabs>
      </w:pPr>
    </w:p>
    <w:p w14:paraId="7E38609D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D8665A1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53DF758C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EAD684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4D02EE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F5924D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 di controllo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227998437"/>
            <w:placeholder>
              <w:docPart w:val="4C1167B88B02436D8D4CCD0EDFC1CB5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FA7262" w14:textId="1D8D8D0F" w:rsidR="0040127A" w:rsidRPr="00771AEF" w:rsidRDefault="005D6BF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047E9085" w14:textId="77777777" w:rsidR="0040127A" w:rsidRDefault="0040127A" w:rsidP="0040127A">
      <w:r>
        <w:br w:type="page"/>
      </w:r>
    </w:p>
    <w:p w14:paraId="067AFD09" w14:textId="77777777" w:rsidR="0040127A" w:rsidRDefault="0040127A" w:rsidP="0040127A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12565749" w:rsidR="0040127A" w:rsidRPr="00C8343E" w:rsidRDefault="005D6BFD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C8343E">
                  <w:rPr>
                    <w:b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771AEF" w14:paraId="617E9F3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64A2A4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981262632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C02600" w14:textId="04DAAD77" w:rsidR="0040127A" w:rsidRPr="00771AEF" w:rsidRDefault="005D6BFD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1FB3737C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F23A6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F77E42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771AEF" w14:paraId="55F0CA7A" w14:textId="77777777" w:rsidTr="00033E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216CA" w14:textId="77777777" w:rsidR="0040127A" w:rsidRPr="00771AEF" w:rsidRDefault="0040127A" w:rsidP="00794A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D518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8112CCF" w14:textId="77777777" w:rsidR="0040127A" w:rsidRPr="00771AEF" w:rsidRDefault="0040127A" w:rsidP="009442F4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40127A" w:rsidRPr="00136254" w14:paraId="4F7E3B50" w14:textId="77777777" w:rsidTr="009442F4">
        <w:trPr>
          <w:cantSplit/>
          <w:trHeight w:val="1207"/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49CE4" w14:textId="77777777" w:rsidR="0040127A" w:rsidRPr="00BD5187" w:rsidRDefault="0040127A" w:rsidP="00554FA1">
            <w:pPr>
              <w:pStyle w:val="Paragrafoelenco"/>
              <w:numPr>
                <w:ilvl w:val="0"/>
                <w:numId w:val="19"/>
              </w:numPr>
              <w:tabs>
                <w:tab w:val="left" w:pos="357"/>
              </w:tabs>
              <w:ind w:left="284" w:hanging="284"/>
              <w:contextualSpacing w:val="0"/>
              <w:rPr>
                <w:rFonts w:asciiTheme="minorHAnsi" w:hAnsiTheme="minorHAnsi"/>
                <w:sz w:val="18"/>
                <w:szCs w:val="20"/>
              </w:rPr>
            </w:pPr>
            <w:r w:rsidRPr="00BD5187">
              <w:rPr>
                <w:rFonts w:asciiTheme="minorHAnsi" w:hAnsiTheme="minorHAnsi"/>
                <w:sz w:val="18"/>
                <w:szCs w:val="20"/>
              </w:rPr>
              <w:t>Compilare il campo solo se nel campo “Società controllata da u</w:t>
            </w:r>
            <w:r w:rsidR="00BD5187" w:rsidRPr="00BD5187">
              <w:rPr>
                <w:rFonts w:asciiTheme="minorHAnsi" w:hAnsiTheme="minorHAnsi"/>
                <w:sz w:val="18"/>
                <w:szCs w:val="20"/>
              </w:rPr>
              <w:t>na quotata” è stato scelto “sì”.</w:t>
            </w:r>
          </w:p>
          <w:p w14:paraId="5EA8DDAF" w14:textId="3A50192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7777777" w:rsidR="0040127A" w:rsidRPr="00401572" w:rsidRDefault="0040127A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50254215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7E94ED50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4F3E9BDE" w:rsidR="0040127A" w:rsidRPr="00771AEF" w:rsidRDefault="005D6BFD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Multi utility operante nei settori dei rifiuti, acqua e gas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5C0F129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49DF8971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1F0224E4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L'Amministrazione ha fissato, con proprio provvedimento, obiettivi specifici sui costi di funzionamento della partecipata? (</w:t>
            </w:r>
            <w:proofErr w:type="gram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art.</w:t>
            </w:r>
            <w:proofErr w:type="gram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3DC4D8ED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2209A738" w:rsidR="0040127A" w:rsidRPr="00771AEF" w:rsidRDefault="005D6BFD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77777777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0B9FA6FF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5"/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0843CB43" w:rsidR="005E1EEE" w:rsidRPr="0023519A" w:rsidRDefault="005D6BFD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1E7" w:rsidRPr="0023519A" w14:paraId="28D18EA9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30D9A" w14:textId="656A6D38" w:rsidR="002F1C30" w:rsidRPr="00F65B2A" w:rsidRDefault="000521E7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Applicazione dell’art. 24, comma 5-bis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8629C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305928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776CB3" w:rsidRPr="00776CB3">
              <w:rPr>
                <w:rFonts w:cstheme="minorHAnsi"/>
                <w:b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bis"/>
            <w:tag w:val="Applicazione dell'art.24, comma 5-bis"/>
            <w:id w:val="1480957473"/>
            <w:placeholder>
              <w:docPart w:val="EB234FE101EC45BE82B55B564413B10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6DC2A8" w14:textId="544AF06E" w:rsidR="000521E7" w:rsidRPr="0023519A" w:rsidRDefault="005D6BFD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C3B395A" w14:textId="5609385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rFonts w:asciiTheme="minorHAnsi" w:hAnsiTheme="minorHAnsi"/>
          <w:sz w:val="18"/>
          <w:szCs w:val="20"/>
        </w:rPr>
        <w:t>lett.c</w:t>
      </w:r>
      <w:proofErr w:type="spellEnd"/>
      <w:r w:rsidRPr="001E6AD0">
        <w:rPr>
          <w:rFonts w:asciiTheme="minorHAnsi" w:hAnsiTheme="minorHAnsi"/>
          <w:sz w:val="18"/>
          <w:szCs w:val="20"/>
        </w:rPr>
        <w:t>)”.</w:t>
      </w:r>
    </w:p>
    <w:p w14:paraId="27140145" w14:textId="16AB2492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5E1EEE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D15E20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 xml:space="preserve"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</w:t>
      </w:r>
      <w:proofErr w:type="spellStart"/>
      <w:r w:rsidRPr="00372840">
        <w:rPr>
          <w:rFonts w:asciiTheme="minorHAnsi" w:hAnsiTheme="minorHAnsi"/>
          <w:sz w:val="18"/>
          <w:szCs w:val="20"/>
        </w:rPr>
        <w:t>sexies</w:t>
      </w:r>
      <w:proofErr w:type="spellEnd"/>
      <w:r w:rsidRPr="00372840">
        <w:rPr>
          <w:rFonts w:asciiTheme="minorHAnsi" w:hAnsiTheme="minorHAnsi"/>
          <w:sz w:val="18"/>
          <w:szCs w:val="20"/>
        </w:rPr>
        <w:t>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490C4611" w:rsidR="0048629C" w:rsidRPr="00A15EC9" w:rsidRDefault="00C86107" w:rsidP="0048629C">
      <w:pPr>
        <w:pStyle w:val="Paragrafoelenco"/>
        <w:numPr>
          <w:ilvl w:val="0"/>
          <w:numId w:val="19"/>
        </w:numPr>
        <w:spacing w:line="256" w:lineRule="auto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dell’art. 24, comma </w:t>
      </w:r>
      <w:r w:rsidR="00D15E20">
        <w:rPr>
          <w:rFonts w:asciiTheme="minorHAnsi" w:hAnsiTheme="minorHAnsi"/>
          <w:sz w:val="18"/>
          <w:szCs w:val="20"/>
        </w:rPr>
        <w:t>5</w:t>
      </w:r>
      <w:r>
        <w:rPr>
          <w:rFonts w:asciiTheme="minorHAnsi" w:hAnsiTheme="minorHAnsi"/>
          <w:sz w:val="18"/>
          <w:szCs w:val="20"/>
        </w:rPr>
        <w:t>-bis. Il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0B197627" w14:textId="77777777" w:rsidR="005E1EEE" w:rsidRPr="001E6AD0" w:rsidRDefault="005E1EEE" w:rsidP="005E1EE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2F73BEA" w14:textId="058DB6CC" w:rsidR="00776CB3" w:rsidRDefault="00776CB3" w:rsidP="0040127A">
      <w:pPr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6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2CC8C732" w14:textId="2D8E901F" w:rsidR="00EE019A" w:rsidRDefault="00EE019A" w:rsidP="0040127A">
      <w:pPr>
        <w:rPr>
          <w:rFonts w:eastAsia="Calibri" w:cs="Times New Roman"/>
          <w:sz w:val="18"/>
          <w:szCs w:val="20"/>
        </w:rPr>
      </w:pP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6A72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A5D7A" w14:textId="77777777" w:rsidR="003C62C4" w:rsidRDefault="003C62C4" w:rsidP="003D526F">
      <w:pPr>
        <w:spacing w:after="0" w:line="240" w:lineRule="auto"/>
      </w:pPr>
      <w:r>
        <w:separator/>
      </w:r>
    </w:p>
  </w:endnote>
  <w:endnote w:type="continuationSeparator" w:id="0">
    <w:p w14:paraId="0A3CFF87" w14:textId="77777777" w:rsidR="003C62C4" w:rsidRDefault="003C62C4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23A07" w14:textId="77777777" w:rsidR="00651AD2" w:rsidRDefault="00651AD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3A7BE" w14:textId="2EFED97D" w:rsidR="00F0162A" w:rsidRPr="003862AD" w:rsidRDefault="00F0162A" w:rsidP="00651AD2">
    <w:pPr>
      <w:pStyle w:val="Pidipagina"/>
      <w:jc w:val="center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9E462F">
      <w:rPr>
        <w:rFonts w:ascii="Calibri" w:hAnsi="Calibri"/>
        <w:b/>
        <w:iCs/>
        <w:color w:val="1F497D"/>
        <w:sz w:val="20"/>
        <w:szCs w:val="48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52F4A" w14:textId="77777777" w:rsidR="00651AD2" w:rsidRDefault="00651AD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35D55" w14:textId="77777777" w:rsidR="003C62C4" w:rsidRDefault="003C62C4" w:rsidP="003D526F">
      <w:pPr>
        <w:spacing w:after="0" w:line="240" w:lineRule="auto"/>
      </w:pPr>
      <w:r>
        <w:separator/>
      </w:r>
    </w:p>
  </w:footnote>
  <w:footnote w:type="continuationSeparator" w:id="0">
    <w:p w14:paraId="6F6CB9E1" w14:textId="77777777" w:rsidR="003C62C4" w:rsidRDefault="003C62C4" w:rsidP="003D5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1A795" w14:textId="77777777" w:rsidR="00651AD2" w:rsidRDefault="00651AD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F472B" w14:textId="77777777" w:rsidR="00651AD2" w:rsidRDefault="00651AD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ADBEA2" w14:textId="77777777" w:rsidR="00651AD2" w:rsidRDefault="00651AD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9"/>
  </w:num>
  <w:num w:numId="5">
    <w:abstractNumId w:val="20"/>
  </w:num>
  <w:num w:numId="6">
    <w:abstractNumId w:val="5"/>
  </w:num>
  <w:num w:numId="7">
    <w:abstractNumId w:val="15"/>
  </w:num>
  <w:num w:numId="8">
    <w:abstractNumId w:val="18"/>
  </w:num>
  <w:num w:numId="9">
    <w:abstractNumId w:val="2"/>
  </w:num>
  <w:num w:numId="10">
    <w:abstractNumId w:val="6"/>
  </w:num>
  <w:num w:numId="11">
    <w:abstractNumId w:val="10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4"/>
  </w:num>
  <w:num w:numId="16">
    <w:abstractNumId w:val="3"/>
  </w:num>
  <w:num w:numId="17">
    <w:abstractNumId w:val="11"/>
  </w:num>
  <w:num w:numId="18">
    <w:abstractNumId w:val="12"/>
  </w:num>
  <w:num w:numId="19">
    <w:abstractNumId w:val="21"/>
  </w:num>
  <w:num w:numId="20">
    <w:abstractNumId w:val="22"/>
  </w:num>
  <w:num w:numId="21">
    <w:abstractNumId w:val="0"/>
  </w:num>
  <w:num w:numId="22">
    <w:abstractNumId w:val="13"/>
  </w:num>
  <w:num w:numId="23">
    <w:abstractNumId w:val="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1E7"/>
    <w:rsid w:val="00055778"/>
    <w:rsid w:val="00060D20"/>
    <w:rsid w:val="00065FA7"/>
    <w:rsid w:val="000721A4"/>
    <w:rsid w:val="00074A2A"/>
    <w:rsid w:val="0008701B"/>
    <w:rsid w:val="00096BA7"/>
    <w:rsid w:val="000A09A2"/>
    <w:rsid w:val="000A5608"/>
    <w:rsid w:val="000B4841"/>
    <w:rsid w:val="000D54C8"/>
    <w:rsid w:val="000D7F4B"/>
    <w:rsid w:val="000F6057"/>
    <w:rsid w:val="000F74CD"/>
    <w:rsid w:val="00101114"/>
    <w:rsid w:val="00106733"/>
    <w:rsid w:val="00110736"/>
    <w:rsid w:val="0011129F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3093"/>
    <w:rsid w:val="001C6643"/>
    <w:rsid w:val="001D279C"/>
    <w:rsid w:val="001D4B9D"/>
    <w:rsid w:val="001D733A"/>
    <w:rsid w:val="001D790E"/>
    <w:rsid w:val="001D7FE8"/>
    <w:rsid w:val="001E0DC3"/>
    <w:rsid w:val="001E7D09"/>
    <w:rsid w:val="001F2415"/>
    <w:rsid w:val="00204DDA"/>
    <w:rsid w:val="00215C53"/>
    <w:rsid w:val="0021640F"/>
    <w:rsid w:val="0022032B"/>
    <w:rsid w:val="00220E6A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2F43"/>
    <w:rsid w:val="0026562C"/>
    <w:rsid w:val="00270BCE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505F"/>
    <w:rsid w:val="002A04DA"/>
    <w:rsid w:val="002A14FA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C3227"/>
    <w:rsid w:val="003C62C4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46B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18AD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61321"/>
    <w:rsid w:val="00564AAE"/>
    <w:rsid w:val="005712C1"/>
    <w:rsid w:val="005830BD"/>
    <w:rsid w:val="0058501D"/>
    <w:rsid w:val="005854B3"/>
    <w:rsid w:val="00587AFE"/>
    <w:rsid w:val="00590CB6"/>
    <w:rsid w:val="0059432C"/>
    <w:rsid w:val="005A38A6"/>
    <w:rsid w:val="005A7448"/>
    <w:rsid w:val="005B6DB8"/>
    <w:rsid w:val="005C694C"/>
    <w:rsid w:val="005C7129"/>
    <w:rsid w:val="005D2220"/>
    <w:rsid w:val="005D449F"/>
    <w:rsid w:val="005D48B4"/>
    <w:rsid w:val="005D6133"/>
    <w:rsid w:val="005D6BFD"/>
    <w:rsid w:val="005E1EEE"/>
    <w:rsid w:val="005E4629"/>
    <w:rsid w:val="005F0E81"/>
    <w:rsid w:val="005F3642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1AD2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25FA"/>
    <w:rsid w:val="007471AF"/>
    <w:rsid w:val="0075005C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A3EE8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4949"/>
    <w:rsid w:val="0082567F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3A90"/>
    <w:rsid w:val="00966B35"/>
    <w:rsid w:val="00967BF8"/>
    <w:rsid w:val="00971B8D"/>
    <w:rsid w:val="009760B3"/>
    <w:rsid w:val="00977D3D"/>
    <w:rsid w:val="0098503B"/>
    <w:rsid w:val="0098603C"/>
    <w:rsid w:val="0098770A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462F"/>
    <w:rsid w:val="009E531E"/>
    <w:rsid w:val="009F2D79"/>
    <w:rsid w:val="009F621A"/>
    <w:rsid w:val="00A013CD"/>
    <w:rsid w:val="00A01C2C"/>
    <w:rsid w:val="00A13B11"/>
    <w:rsid w:val="00A15EC9"/>
    <w:rsid w:val="00A24253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97C"/>
    <w:rsid w:val="00C611AD"/>
    <w:rsid w:val="00C61EAB"/>
    <w:rsid w:val="00C63644"/>
    <w:rsid w:val="00C77EC6"/>
    <w:rsid w:val="00C80F96"/>
    <w:rsid w:val="00C8343E"/>
    <w:rsid w:val="00C86107"/>
    <w:rsid w:val="00C91254"/>
    <w:rsid w:val="00C94EAF"/>
    <w:rsid w:val="00CA16FB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36BB"/>
    <w:rsid w:val="00D07E5D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1F7A"/>
    <w:rsid w:val="00E24A44"/>
    <w:rsid w:val="00E27A02"/>
    <w:rsid w:val="00E300AE"/>
    <w:rsid w:val="00E33E7A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E3842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7EAE"/>
    <w:rsid w:val="00F51DE6"/>
    <w:rsid w:val="00F52059"/>
    <w:rsid w:val="00F5315F"/>
    <w:rsid w:val="00F57022"/>
    <w:rsid w:val="00F60E85"/>
    <w:rsid w:val="00F64819"/>
    <w:rsid w:val="00F65B2A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65EB"/>
    <w:rsid w:val="00FC7D33"/>
    <w:rsid w:val="00FD0D29"/>
    <w:rsid w:val="00FD583D"/>
    <w:rsid w:val="00FE34F9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B234FE101EC45BE82B55B564413B1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1202DF-2E69-46B9-AB98-DE658E88C3B1}"/>
      </w:docPartPr>
      <w:docPartBody>
        <w:p w:rsidR="000C205C" w:rsidRDefault="005B0EAC" w:rsidP="005B0EAC">
          <w:pPr>
            <w:pStyle w:val="EB234FE101EC45BE82B55B564413B10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EB2490274474871B563E1E301723B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21204A-2DE0-40EC-94CE-DCA2EAB290D4}"/>
      </w:docPartPr>
      <w:docPartBody>
        <w:p w:rsidR="00DF2665" w:rsidRDefault="00B144EE" w:rsidP="00B144EE">
          <w:pPr>
            <w:pStyle w:val="2EB2490274474871B563E1E301723B2A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8121C94E6644BE86CF67CD2E110E6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116750-30FF-4099-A5AF-3163A651F5DB}"/>
      </w:docPartPr>
      <w:docPartBody>
        <w:p w:rsidR="00DF2665" w:rsidRDefault="00B144EE" w:rsidP="00B144EE">
          <w:pPr>
            <w:pStyle w:val="028121C94E6644BE86CF67CD2E110E64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143CE42D6E240C9A0FD66C0FA70DD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A3F41E-1931-4B5A-A8A7-7EB01D17CE71}"/>
      </w:docPartPr>
      <w:docPartBody>
        <w:p w:rsidR="00DF2665" w:rsidRDefault="00B144EE" w:rsidP="00B144EE">
          <w:pPr>
            <w:pStyle w:val="4143CE42D6E240C9A0FD66C0FA70DD02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CB"/>
    <w:rsid w:val="000B7499"/>
    <w:rsid w:val="000C205C"/>
    <w:rsid w:val="00107B20"/>
    <w:rsid w:val="001C7A47"/>
    <w:rsid w:val="00222E10"/>
    <w:rsid w:val="002744C9"/>
    <w:rsid w:val="002802DF"/>
    <w:rsid w:val="00292718"/>
    <w:rsid w:val="00307A80"/>
    <w:rsid w:val="003C62A9"/>
    <w:rsid w:val="00431CBB"/>
    <w:rsid w:val="00455554"/>
    <w:rsid w:val="00490935"/>
    <w:rsid w:val="00517D0E"/>
    <w:rsid w:val="00571E16"/>
    <w:rsid w:val="00595FEE"/>
    <w:rsid w:val="005B0EAC"/>
    <w:rsid w:val="006B3177"/>
    <w:rsid w:val="006E3C5D"/>
    <w:rsid w:val="007A142B"/>
    <w:rsid w:val="007D0A2C"/>
    <w:rsid w:val="00814CC7"/>
    <w:rsid w:val="008E6CD0"/>
    <w:rsid w:val="009063A2"/>
    <w:rsid w:val="009D7FA6"/>
    <w:rsid w:val="009F77C2"/>
    <w:rsid w:val="00A80798"/>
    <w:rsid w:val="00A90FCA"/>
    <w:rsid w:val="00B144EE"/>
    <w:rsid w:val="00B400B1"/>
    <w:rsid w:val="00BD7DCB"/>
    <w:rsid w:val="00C000F2"/>
    <w:rsid w:val="00DF2665"/>
    <w:rsid w:val="00E829F9"/>
    <w:rsid w:val="00EC7DDF"/>
    <w:rsid w:val="00EE0DB6"/>
    <w:rsid w:val="00EF11ED"/>
    <w:rsid w:val="00F0617D"/>
    <w:rsid w:val="00F4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B144EE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EB234FE101EC45BE82B55B564413B100">
    <w:name w:val="EB234FE101EC45BE82B55B564413B100"/>
    <w:rsid w:val="005B0EAC"/>
    <w:rPr>
      <w:lang w:val="it-IT" w:eastAsia="it-IT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2EB2490274474871B563E1E301723B2A">
    <w:name w:val="2EB2490274474871B563E1E301723B2A"/>
    <w:rsid w:val="00B144EE"/>
    <w:rPr>
      <w:lang w:val="it-IT" w:eastAsia="it-IT"/>
    </w:rPr>
  </w:style>
  <w:style w:type="paragraph" w:customStyle="1" w:styleId="028121C94E6644BE86CF67CD2E110E64">
    <w:name w:val="028121C94E6644BE86CF67CD2E110E64"/>
    <w:rsid w:val="00B144EE"/>
    <w:rPr>
      <w:lang w:val="it-IT" w:eastAsia="it-IT"/>
    </w:rPr>
  </w:style>
  <w:style w:type="paragraph" w:customStyle="1" w:styleId="4143CE42D6E240C9A0FD66C0FA70DD02">
    <w:name w:val="4143CE42D6E240C9A0FD66C0FA70DD02"/>
    <w:rsid w:val="00B144EE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10A13-DF72-4B86-9EB2-6B32DAEA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1828</Words>
  <Characters>10422</Characters>
  <Application>Microsoft Office Word</Application>
  <DocSecurity>0</DocSecurity>
  <Lines>86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Luca Folegnani</cp:lastModifiedBy>
  <cp:revision>2</cp:revision>
  <cp:lastPrinted>2020-11-25T13:57:00Z</cp:lastPrinted>
  <dcterms:created xsi:type="dcterms:W3CDTF">2023-01-13T10:42:00Z</dcterms:created>
  <dcterms:modified xsi:type="dcterms:W3CDTF">2023-01-13T10:42:00Z</dcterms:modified>
</cp:coreProperties>
</file>