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D6BBB" w14:textId="24A2D1B4" w:rsidR="00F97246" w:rsidRDefault="00F97246" w:rsidP="0072322D">
      <w:pPr>
        <w:tabs>
          <w:tab w:val="left" w:pos="4530"/>
        </w:tabs>
        <w:spacing w:after="0"/>
        <w:jc w:val="center"/>
        <w:rPr>
          <w:rFonts w:ascii="Arial" w:hAnsi="Arial" w:cs="Arial"/>
          <w:sz w:val="22"/>
          <w:szCs w:val="22"/>
        </w:rPr>
      </w:pPr>
      <w:r>
        <w:rPr>
          <w:rFonts w:ascii="Arial" w:hAnsi="Arial" w:cs="Arial"/>
          <w:sz w:val="22"/>
          <w:szCs w:val="22"/>
        </w:rPr>
        <w:tab/>
      </w:r>
    </w:p>
    <w:p w14:paraId="4D301855" w14:textId="77777777" w:rsidR="0072322D" w:rsidRDefault="0072322D" w:rsidP="0072322D">
      <w:pPr>
        <w:tabs>
          <w:tab w:val="left" w:pos="4530"/>
        </w:tabs>
        <w:spacing w:after="0"/>
        <w:jc w:val="center"/>
        <w:rPr>
          <w:rFonts w:ascii="Arial" w:hAnsi="Arial" w:cs="Arial"/>
          <w:sz w:val="22"/>
          <w:szCs w:val="22"/>
        </w:rPr>
      </w:pPr>
      <w:r>
        <w:rPr>
          <w:rFonts w:ascii="Arial" w:hAnsi="Arial" w:cs="Arial"/>
          <w:sz w:val="22"/>
          <w:szCs w:val="22"/>
        </w:rPr>
        <w:t>SETTORE TECNICO</w:t>
      </w:r>
    </w:p>
    <w:p w14:paraId="0444CAAD" w14:textId="30BBB078" w:rsidR="004C208F" w:rsidRPr="0072322D" w:rsidRDefault="0072322D" w:rsidP="0072322D">
      <w:pPr>
        <w:tabs>
          <w:tab w:val="left" w:pos="4530"/>
        </w:tabs>
        <w:spacing w:after="0"/>
        <w:jc w:val="center"/>
        <w:rPr>
          <w:rFonts w:ascii="Arial" w:hAnsi="Arial" w:cs="Arial"/>
          <w:sz w:val="20"/>
          <w:szCs w:val="20"/>
        </w:rPr>
      </w:pPr>
      <w:r w:rsidRPr="0072322D">
        <w:rPr>
          <w:rFonts w:ascii="Arial" w:hAnsi="Arial" w:cs="Arial"/>
          <w:sz w:val="20"/>
          <w:szCs w:val="20"/>
        </w:rPr>
        <w:t xml:space="preserve">Servizio Urbanistica, Ambiente, </w:t>
      </w:r>
      <w:r w:rsidR="00331775" w:rsidRPr="0072322D">
        <w:rPr>
          <w:rFonts w:ascii="Arial" w:hAnsi="Arial" w:cs="Arial"/>
          <w:sz w:val="20"/>
          <w:szCs w:val="20"/>
        </w:rPr>
        <w:t>Edilizia Privata</w:t>
      </w:r>
      <w:r w:rsidRPr="0072322D">
        <w:rPr>
          <w:rFonts w:ascii="Arial" w:hAnsi="Arial" w:cs="Arial"/>
          <w:sz w:val="20"/>
          <w:szCs w:val="20"/>
        </w:rPr>
        <w:t>, Lavori Pubblici, Manutenzioni e Demanio Marittimo</w:t>
      </w:r>
    </w:p>
    <w:p w14:paraId="2EDB9B8C" w14:textId="77777777" w:rsidR="00A05304" w:rsidRDefault="00A05304" w:rsidP="00A05304">
      <w:pPr>
        <w:autoSpaceDE w:val="0"/>
        <w:spacing w:after="0"/>
        <w:jc w:val="both"/>
        <w:rPr>
          <w:sz w:val="23"/>
          <w:szCs w:val="23"/>
        </w:rPr>
      </w:pPr>
    </w:p>
    <w:p w14:paraId="39EB03A1" w14:textId="77777777" w:rsidR="00A05304" w:rsidRDefault="00A05304" w:rsidP="00A05304">
      <w:pPr>
        <w:autoSpaceDE w:val="0"/>
        <w:spacing w:after="0"/>
        <w:jc w:val="both"/>
        <w:rPr>
          <w:sz w:val="23"/>
          <w:szCs w:val="23"/>
        </w:rPr>
      </w:pPr>
      <w:bookmarkStart w:id="0" w:name="_GoBack"/>
      <w:bookmarkEnd w:id="0"/>
    </w:p>
    <w:p w14:paraId="47B25CBC" w14:textId="77777777" w:rsidR="00F97246" w:rsidRDefault="00F97246" w:rsidP="00A05304">
      <w:pPr>
        <w:autoSpaceDE w:val="0"/>
        <w:spacing w:after="0"/>
        <w:jc w:val="both"/>
        <w:rPr>
          <w:sz w:val="23"/>
          <w:szCs w:val="23"/>
        </w:rPr>
      </w:pPr>
    </w:p>
    <w:p w14:paraId="209C6793" w14:textId="020C7FFB" w:rsidR="00F97246" w:rsidRDefault="00F97246" w:rsidP="00A05304">
      <w:pPr>
        <w:autoSpaceDE w:val="0"/>
        <w:spacing w:after="0"/>
        <w:jc w:val="both"/>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006E1DB4">
        <w:rPr>
          <w:sz w:val="23"/>
          <w:szCs w:val="23"/>
        </w:rPr>
        <w:t xml:space="preserve">      </w:t>
      </w:r>
      <w:r w:rsidR="00B43719">
        <w:rPr>
          <w:sz w:val="23"/>
          <w:szCs w:val="23"/>
        </w:rPr>
        <w:t xml:space="preserve"> </w:t>
      </w:r>
      <w:r w:rsidRPr="00F97246">
        <w:rPr>
          <w:rFonts w:ascii="Arial" w:hAnsi="Arial" w:cs="Arial"/>
          <w:b/>
          <w:sz w:val="22"/>
          <w:szCs w:val="22"/>
        </w:rPr>
        <w:t>ALLEGATO A</w:t>
      </w:r>
    </w:p>
    <w:p w14:paraId="07F7130E" w14:textId="77777777" w:rsidR="00A05304" w:rsidRDefault="00A05304" w:rsidP="00A05304">
      <w:pPr>
        <w:autoSpaceDE w:val="0"/>
        <w:spacing w:after="0"/>
        <w:jc w:val="both"/>
        <w:rPr>
          <w:sz w:val="23"/>
          <w:szCs w:val="23"/>
        </w:rPr>
      </w:pPr>
    </w:p>
    <w:p w14:paraId="2EFA6BAB" w14:textId="2BD7193E" w:rsidR="00A05304" w:rsidRPr="005F5847" w:rsidRDefault="005F5847" w:rsidP="005F5847">
      <w:pPr>
        <w:pStyle w:val="Corpotesto"/>
        <w:spacing w:before="93"/>
        <w:ind w:right="-148"/>
        <w:jc w:val="both"/>
        <w:rPr>
          <w:rFonts w:cs="Times New Roman"/>
          <w:sz w:val="28"/>
          <w:szCs w:val="28"/>
          <w:lang w:val="it-IT" w:eastAsia="it-IT"/>
        </w:rPr>
      </w:pPr>
      <w:r w:rsidRPr="005F5847">
        <w:rPr>
          <w:rFonts w:cs="Times New Roman"/>
          <w:sz w:val="28"/>
          <w:szCs w:val="28"/>
          <w:lang w:val="it-IT" w:eastAsia="it-IT"/>
        </w:rPr>
        <w:t xml:space="preserve">Gara indetta a procedura aperta ai sensi dell’articolo 60 del </w:t>
      </w:r>
      <w:proofErr w:type="spellStart"/>
      <w:r w:rsidRPr="005F5847">
        <w:rPr>
          <w:rFonts w:cs="Times New Roman"/>
          <w:sz w:val="28"/>
          <w:szCs w:val="28"/>
          <w:lang w:val="it-IT" w:eastAsia="it-IT"/>
        </w:rPr>
        <w:t>D.lgs</w:t>
      </w:r>
      <w:proofErr w:type="spellEnd"/>
      <w:r w:rsidRPr="005F5847">
        <w:rPr>
          <w:rFonts w:cs="Times New Roman"/>
          <w:sz w:val="28"/>
          <w:szCs w:val="28"/>
          <w:lang w:val="it-IT" w:eastAsia="it-IT"/>
        </w:rPr>
        <w:t xml:space="preserve"> 50/2016 e </w:t>
      </w:r>
      <w:proofErr w:type="spellStart"/>
      <w:r w:rsidRPr="005F5847">
        <w:rPr>
          <w:rFonts w:cs="Times New Roman"/>
          <w:sz w:val="28"/>
          <w:szCs w:val="28"/>
          <w:lang w:val="it-IT" w:eastAsia="it-IT"/>
        </w:rPr>
        <w:t>s.m.i.</w:t>
      </w:r>
      <w:proofErr w:type="spellEnd"/>
      <w:r w:rsidRPr="005F5847">
        <w:rPr>
          <w:rFonts w:cs="Times New Roman"/>
          <w:sz w:val="28"/>
          <w:szCs w:val="28"/>
          <w:lang w:val="it-IT" w:eastAsia="it-IT"/>
        </w:rPr>
        <w:t xml:space="preserve">, da aggiudicarsi con il metodo dell’offerta economicamente più vantaggiosa (art. 95 comma </w:t>
      </w:r>
      <w:proofErr w:type="gramStart"/>
      <w:r w:rsidRPr="005F5847">
        <w:rPr>
          <w:rFonts w:cs="Times New Roman"/>
          <w:sz w:val="28"/>
          <w:szCs w:val="28"/>
          <w:lang w:val="it-IT" w:eastAsia="it-IT"/>
        </w:rPr>
        <w:t>2 )</w:t>
      </w:r>
      <w:proofErr w:type="gramEnd"/>
      <w:r>
        <w:rPr>
          <w:rFonts w:cs="Times New Roman"/>
          <w:sz w:val="28"/>
          <w:szCs w:val="28"/>
          <w:lang w:val="it-IT" w:eastAsia="it-IT"/>
        </w:rPr>
        <w:t xml:space="preserve"> per la “</w:t>
      </w:r>
      <w:r w:rsidRPr="005F5847">
        <w:rPr>
          <w:rFonts w:cs="Times New Roman"/>
          <w:b/>
          <w:sz w:val="28"/>
          <w:szCs w:val="28"/>
          <w:lang w:val="it-IT" w:eastAsia="it-IT"/>
        </w:rPr>
        <w:t>CONCESSIONE DELLA GESTIONE DEL SERVIZIO ENERGIA-TERMICO DEGLI EDIFICI E DELLA GESTIONE DEGLI IMPIANTI DI PUBBLICA ILLUMINAZIONE DEL COMUNE DI RIOMAGGIORE</w:t>
      </w:r>
      <w:r w:rsidR="000F44B8" w:rsidRPr="005F5847">
        <w:rPr>
          <w:rFonts w:cs="Times New Roman"/>
          <w:sz w:val="28"/>
          <w:szCs w:val="28"/>
          <w:lang w:val="it-IT" w:eastAsia="it-IT"/>
        </w:rPr>
        <w:t>”</w:t>
      </w:r>
      <w:r w:rsidR="00A05304" w:rsidRPr="005F5847">
        <w:rPr>
          <w:rFonts w:cs="Times New Roman"/>
          <w:sz w:val="28"/>
          <w:szCs w:val="28"/>
          <w:lang w:val="it-IT" w:eastAsia="it-IT"/>
        </w:rPr>
        <w:t>.</w:t>
      </w:r>
    </w:p>
    <w:p w14:paraId="5801567D" w14:textId="538D90D8" w:rsidR="00A05304" w:rsidRPr="005F5847" w:rsidRDefault="00A05304" w:rsidP="00A05304">
      <w:pPr>
        <w:autoSpaceDE w:val="0"/>
        <w:spacing w:after="0"/>
        <w:rPr>
          <w:sz w:val="28"/>
          <w:szCs w:val="28"/>
        </w:rPr>
      </w:pPr>
      <w:r w:rsidRPr="005F5847">
        <w:rPr>
          <w:sz w:val="28"/>
          <w:szCs w:val="28"/>
        </w:rPr>
        <w:t xml:space="preserve"> C.I.G. </w:t>
      </w:r>
      <w:r w:rsidR="005F5847" w:rsidRPr="005F5847">
        <w:rPr>
          <w:sz w:val="28"/>
          <w:szCs w:val="28"/>
        </w:rPr>
        <w:t>96795010EB</w:t>
      </w:r>
    </w:p>
    <w:p w14:paraId="465FD6CF" w14:textId="77777777" w:rsidR="00A05304" w:rsidRPr="005F5847" w:rsidRDefault="00A05304" w:rsidP="00A05304">
      <w:pPr>
        <w:autoSpaceDE w:val="0"/>
        <w:spacing w:after="0"/>
        <w:rPr>
          <w:b/>
          <w:sz w:val="28"/>
          <w:szCs w:val="28"/>
        </w:rPr>
      </w:pPr>
    </w:p>
    <w:p w14:paraId="73A12AC9" w14:textId="77777777" w:rsidR="00E15117" w:rsidRDefault="00E15117" w:rsidP="00E15117">
      <w:pPr>
        <w:pStyle w:val="Titolo2"/>
        <w:ind w:left="2753" w:right="2792"/>
        <w:jc w:val="center"/>
      </w:pPr>
      <w:r>
        <w:t>MODELLO DI DICHIARAZIONE</w:t>
      </w:r>
    </w:p>
    <w:p w14:paraId="08F367AB" w14:textId="77777777" w:rsidR="00E15117" w:rsidRPr="00E15117" w:rsidRDefault="00E15117" w:rsidP="00E15117">
      <w:pPr>
        <w:pStyle w:val="Corpotesto"/>
        <w:spacing w:before="126"/>
        <w:ind w:left="2752" w:right="2792"/>
        <w:jc w:val="center"/>
        <w:rPr>
          <w:lang w:val="it-IT"/>
        </w:rPr>
      </w:pPr>
      <w:r w:rsidRPr="00E15117">
        <w:rPr>
          <w:lang w:val="it-IT"/>
        </w:rPr>
        <w:t>(Art. 46 e 47 DPR 445/2000)</w:t>
      </w:r>
    </w:p>
    <w:p w14:paraId="7CDCCE54" w14:textId="77777777" w:rsidR="00E15117" w:rsidRPr="00E15117" w:rsidRDefault="00E15117" w:rsidP="00E15117">
      <w:pPr>
        <w:pStyle w:val="Corpotesto"/>
        <w:spacing w:before="1"/>
        <w:rPr>
          <w:lang w:val="it-IT"/>
        </w:rPr>
      </w:pPr>
    </w:p>
    <w:p w14:paraId="4774D4B8" w14:textId="39620181" w:rsidR="006E1DB4" w:rsidRDefault="00E15117" w:rsidP="006E1DB4">
      <w:pPr>
        <w:pStyle w:val="Corpotesto"/>
        <w:tabs>
          <w:tab w:val="left" w:pos="5778"/>
          <w:tab w:val="left" w:pos="7485"/>
        </w:tabs>
        <w:spacing w:line="360" w:lineRule="auto"/>
        <w:ind w:left="113" w:right="373"/>
        <w:jc w:val="both"/>
        <w:rPr>
          <w:lang w:val="it-IT"/>
        </w:rPr>
      </w:pPr>
      <w:r w:rsidRPr="00E15117">
        <w:rPr>
          <w:lang w:val="it-IT"/>
        </w:rPr>
        <w:t>Il</w:t>
      </w:r>
      <w:r w:rsidRPr="00E15117">
        <w:rPr>
          <w:spacing w:val="-5"/>
          <w:lang w:val="it-IT"/>
        </w:rPr>
        <w:t xml:space="preserve"> </w:t>
      </w:r>
      <w:r w:rsidRPr="00E15117">
        <w:rPr>
          <w:lang w:val="it-IT"/>
        </w:rPr>
        <w:t>sottoscritto</w:t>
      </w:r>
      <w:r w:rsidRPr="00E15117">
        <w:rPr>
          <w:spacing w:val="-3"/>
          <w:lang w:val="it-IT"/>
        </w:rPr>
        <w:t xml:space="preserve"> </w:t>
      </w:r>
      <w:r w:rsidRPr="00E15117">
        <w:rPr>
          <w:u w:val="single"/>
          <w:lang w:val="it-IT"/>
        </w:rPr>
        <w:t xml:space="preserve"> </w:t>
      </w:r>
      <w:r w:rsidR="006E1DB4">
        <w:rPr>
          <w:u w:val="single"/>
          <w:lang w:val="it-IT"/>
        </w:rPr>
        <w:t xml:space="preserve">             </w:t>
      </w:r>
      <w:r w:rsidRPr="00E15117">
        <w:rPr>
          <w:lang w:val="it-IT"/>
        </w:rPr>
        <w:t xml:space="preserve"> nato a</w:t>
      </w:r>
      <w:r w:rsidR="006E1DB4">
        <w:rPr>
          <w:u w:val="single"/>
          <w:lang w:val="it-IT"/>
        </w:rPr>
        <w:t xml:space="preserve">                           </w:t>
      </w:r>
      <w:r w:rsidRPr="00E15117">
        <w:rPr>
          <w:lang w:val="it-IT"/>
        </w:rPr>
        <w:t>il</w:t>
      </w:r>
      <w:r w:rsidRPr="00E15117">
        <w:rPr>
          <w:u w:val="single"/>
          <w:lang w:val="it-IT"/>
        </w:rPr>
        <w:tab/>
      </w:r>
      <w:r w:rsidRPr="00E15117">
        <w:rPr>
          <w:lang w:val="it-IT"/>
        </w:rPr>
        <w:t xml:space="preserve"> residente</w:t>
      </w:r>
      <w:r w:rsidRPr="00E15117">
        <w:rPr>
          <w:spacing w:val="-6"/>
          <w:lang w:val="it-IT"/>
        </w:rPr>
        <w:t xml:space="preserve"> </w:t>
      </w:r>
      <w:r w:rsidRPr="00E15117">
        <w:rPr>
          <w:lang w:val="it-IT"/>
        </w:rPr>
        <w:t>in</w:t>
      </w:r>
      <w:r w:rsidRPr="00E15117">
        <w:rPr>
          <w:spacing w:val="-4"/>
          <w:lang w:val="it-IT"/>
        </w:rPr>
        <w:t xml:space="preserve"> </w:t>
      </w:r>
      <w:r w:rsidR="006E1DB4">
        <w:rPr>
          <w:spacing w:val="-4"/>
          <w:lang w:val="it-IT"/>
        </w:rPr>
        <w:t xml:space="preserve">___________________            </w:t>
      </w:r>
      <w:r w:rsidRPr="00E15117">
        <w:rPr>
          <w:u w:val="single"/>
          <w:lang w:val="it-IT"/>
        </w:rPr>
        <w:t xml:space="preserve"> </w:t>
      </w:r>
      <w:r w:rsidR="006E1DB4">
        <w:rPr>
          <w:u w:val="single"/>
          <w:lang w:val="it-IT"/>
        </w:rPr>
        <w:t xml:space="preserve">                   </w:t>
      </w:r>
    </w:p>
    <w:p w14:paraId="2D436BBC" w14:textId="68117ADF" w:rsidR="006E1DB4" w:rsidRDefault="00E15117" w:rsidP="00E15117">
      <w:pPr>
        <w:pStyle w:val="Corpotesto"/>
        <w:tabs>
          <w:tab w:val="left" w:pos="5778"/>
          <w:tab w:val="left" w:pos="7485"/>
          <w:tab w:val="left" w:pos="9468"/>
          <w:tab w:val="left" w:pos="9530"/>
        </w:tabs>
        <w:spacing w:line="360" w:lineRule="auto"/>
        <w:ind w:left="113" w:right="373"/>
        <w:jc w:val="both"/>
        <w:rPr>
          <w:lang w:val="it-IT"/>
        </w:rPr>
      </w:pPr>
      <w:proofErr w:type="gramStart"/>
      <w:r w:rsidRPr="00E15117">
        <w:rPr>
          <w:lang w:val="it-IT"/>
        </w:rPr>
        <w:t>alla</w:t>
      </w:r>
      <w:proofErr w:type="gramEnd"/>
      <w:r w:rsidRPr="00E15117">
        <w:rPr>
          <w:spacing w:val="-3"/>
          <w:lang w:val="it-IT"/>
        </w:rPr>
        <w:t xml:space="preserve"> </w:t>
      </w:r>
      <w:r w:rsidRPr="00E15117">
        <w:rPr>
          <w:lang w:val="it-IT"/>
        </w:rPr>
        <w:t>via</w:t>
      </w:r>
      <w:r w:rsidR="006E1DB4">
        <w:rPr>
          <w:u w:val="single"/>
          <w:lang w:val="it-IT"/>
        </w:rPr>
        <w:t xml:space="preserve">     </w:t>
      </w:r>
      <w:r w:rsidRPr="00E15117">
        <w:rPr>
          <w:u w:val="single"/>
          <w:lang w:val="it-IT"/>
        </w:rPr>
        <w:tab/>
      </w:r>
      <w:r w:rsidRPr="00E15117">
        <w:rPr>
          <w:u w:val="single"/>
          <w:lang w:val="it-IT"/>
        </w:rPr>
        <w:tab/>
      </w:r>
      <w:r w:rsidRPr="00E15117">
        <w:rPr>
          <w:lang w:val="it-IT"/>
        </w:rPr>
        <w:t>n.</w:t>
      </w:r>
      <w:r w:rsidRPr="00E15117">
        <w:rPr>
          <w:u w:val="single"/>
          <w:lang w:val="it-IT"/>
        </w:rPr>
        <w:tab/>
      </w:r>
    </w:p>
    <w:p w14:paraId="3758C124" w14:textId="77777777" w:rsidR="006E1DB4" w:rsidRDefault="00E15117" w:rsidP="00E15117">
      <w:pPr>
        <w:pStyle w:val="Corpotesto"/>
        <w:tabs>
          <w:tab w:val="left" w:pos="5778"/>
          <w:tab w:val="left" w:pos="7485"/>
          <w:tab w:val="left" w:pos="9468"/>
          <w:tab w:val="left" w:pos="9530"/>
        </w:tabs>
        <w:spacing w:line="360" w:lineRule="auto"/>
        <w:ind w:left="113" w:right="373"/>
        <w:jc w:val="both"/>
        <w:rPr>
          <w:lang w:val="it-IT"/>
        </w:rPr>
      </w:pPr>
      <w:proofErr w:type="gramStart"/>
      <w:r w:rsidRPr="00E15117">
        <w:rPr>
          <w:lang w:val="it-IT"/>
        </w:rPr>
        <w:t>in</w:t>
      </w:r>
      <w:proofErr w:type="gramEnd"/>
      <w:r w:rsidRPr="00E15117">
        <w:rPr>
          <w:spacing w:val="-2"/>
          <w:lang w:val="it-IT"/>
        </w:rPr>
        <w:t xml:space="preserve"> </w:t>
      </w:r>
      <w:r w:rsidRPr="00E15117">
        <w:rPr>
          <w:lang w:val="it-IT"/>
        </w:rPr>
        <w:t>qualità</w:t>
      </w:r>
      <w:r w:rsidRPr="00E15117">
        <w:rPr>
          <w:spacing w:val="-4"/>
          <w:lang w:val="it-IT"/>
        </w:rPr>
        <w:t xml:space="preserve"> </w:t>
      </w:r>
      <w:r w:rsidRPr="00E15117">
        <w:rPr>
          <w:lang w:val="it-IT"/>
        </w:rPr>
        <w:t xml:space="preserve">di </w:t>
      </w:r>
      <w:r w:rsidRPr="00E15117">
        <w:rPr>
          <w:spacing w:val="-1"/>
          <w:lang w:val="it-IT"/>
        </w:rPr>
        <w:t xml:space="preserve"> </w:t>
      </w:r>
      <w:r w:rsidRPr="00E15117">
        <w:rPr>
          <w:u w:val="single"/>
          <w:lang w:val="it-IT"/>
        </w:rPr>
        <w:t xml:space="preserve"> </w:t>
      </w:r>
      <w:r w:rsidRPr="00E15117">
        <w:rPr>
          <w:u w:val="single"/>
          <w:lang w:val="it-IT"/>
        </w:rPr>
        <w:tab/>
      </w:r>
      <w:r w:rsidRPr="00E15117">
        <w:rPr>
          <w:lang w:val="it-IT"/>
        </w:rPr>
        <w:t xml:space="preserve"> dell'Impresa</w:t>
      </w:r>
      <w:r w:rsidRPr="00E15117">
        <w:rPr>
          <w:u w:val="single"/>
          <w:lang w:val="it-IT"/>
        </w:rPr>
        <w:tab/>
      </w:r>
      <w:r w:rsidRPr="00E15117">
        <w:rPr>
          <w:u w:val="single"/>
          <w:lang w:val="it-IT"/>
        </w:rPr>
        <w:tab/>
      </w:r>
      <w:r w:rsidRPr="00E15117">
        <w:rPr>
          <w:u w:val="single"/>
          <w:lang w:val="it-IT"/>
        </w:rPr>
        <w:tab/>
      </w:r>
    </w:p>
    <w:p w14:paraId="3DE46A19" w14:textId="51B2B9F6" w:rsidR="00E15117" w:rsidRPr="00E15117" w:rsidRDefault="00E15117" w:rsidP="00E15117">
      <w:pPr>
        <w:pStyle w:val="Corpotesto"/>
        <w:tabs>
          <w:tab w:val="left" w:pos="5778"/>
          <w:tab w:val="left" w:pos="7485"/>
          <w:tab w:val="left" w:pos="9468"/>
          <w:tab w:val="left" w:pos="9530"/>
        </w:tabs>
        <w:spacing w:line="360" w:lineRule="auto"/>
        <w:ind w:left="113" w:right="373"/>
        <w:jc w:val="both"/>
        <w:rPr>
          <w:lang w:val="it-IT"/>
        </w:rPr>
      </w:pPr>
      <w:proofErr w:type="gramStart"/>
      <w:r w:rsidRPr="00E15117">
        <w:rPr>
          <w:lang w:val="it-IT"/>
        </w:rPr>
        <w:t>con</w:t>
      </w:r>
      <w:proofErr w:type="gramEnd"/>
      <w:r w:rsidRPr="00E15117">
        <w:rPr>
          <w:lang w:val="it-IT"/>
        </w:rPr>
        <w:t xml:space="preserve"> sede</w:t>
      </w:r>
      <w:r w:rsidRPr="00E15117">
        <w:rPr>
          <w:spacing w:val="1"/>
          <w:lang w:val="it-IT"/>
        </w:rPr>
        <w:t xml:space="preserve"> </w:t>
      </w:r>
      <w:r w:rsidRPr="00E15117">
        <w:rPr>
          <w:lang w:val="it-IT"/>
        </w:rPr>
        <w:t>in</w:t>
      </w:r>
      <w:r w:rsidRPr="00E15117">
        <w:rPr>
          <w:spacing w:val="-5"/>
          <w:lang w:val="it-IT"/>
        </w:rPr>
        <w:t xml:space="preserve"> </w:t>
      </w:r>
      <w:r w:rsidR="006E1DB4">
        <w:rPr>
          <w:u w:val="single"/>
          <w:lang w:val="it-IT"/>
        </w:rPr>
        <w:t xml:space="preserve">                              </w:t>
      </w:r>
      <w:r w:rsidRPr="00E15117">
        <w:rPr>
          <w:lang w:val="it-IT"/>
        </w:rPr>
        <w:t xml:space="preserve">Via </w:t>
      </w:r>
      <w:r w:rsidR="006E1DB4">
        <w:rPr>
          <w:u w:val="single"/>
          <w:lang w:val="it-IT"/>
        </w:rPr>
        <w:t>___________________________________________</w:t>
      </w:r>
    </w:p>
    <w:p w14:paraId="42060BBA" w14:textId="77777777" w:rsidR="006E1DB4" w:rsidRDefault="00E15117" w:rsidP="00E15117">
      <w:pPr>
        <w:pStyle w:val="Corpotesto"/>
        <w:tabs>
          <w:tab w:val="left" w:pos="4616"/>
          <w:tab w:val="left" w:pos="4978"/>
          <w:tab w:val="left" w:pos="9352"/>
          <w:tab w:val="left" w:pos="9468"/>
        </w:tabs>
        <w:spacing w:line="360" w:lineRule="auto"/>
        <w:ind w:left="113" w:right="435"/>
        <w:jc w:val="both"/>
        <w:rPr>
          <w:lang w:val="it-IT"/>
        </w:rPr>
      </w:pPr>
      <w:r w:rsidRPr="00E15117">
        <w:rPr>
          <w:lang w:val="it-IT"/>
        </w:rPr>
        <w:t>n.</w:t>
      </w:r>
      <w:r w:rsidRPr="00E15117">
        <w:rPr>
          <w:spacing w:val="-2"/>
          <w:lang w:val="it-IT"/>
        </w:rPr>
        <w:t xml:space="preserve"> </w:t>
      </w:r>
      <w:r w:rsidRPr="00E15117">
        <w:rPr>
          <w:lang w:val="it-IT"/>
        </w:rPr>
        <w:t>tel.</w:t>
      </w:r>
      <w:r w:rsidR="006E1DB4">
        <w:rPr>
          <w:u w:val="single"/>
          <w:lang w:val="it-IT"/>
        </w:rPr>
        <w:t xml:space="preserve">                                  </w:t>
      </w:r>
      <w:r w:rsidRPr="00E15117">
        <w:rPr>
          <w:lang w:val="it-IT"/>
        </w:rPr>
        <w:t>n.</w:t>
      </w:r>
      <w:r w:rsidRPr="00E15117">
        <w:rPr>
          <w:spacing w:val="-3"/>
          <w:lang w:val="it-IT"/>
        </w:rPr>
        <w:t xml:space="preserve"> </w:t>
      </w:r>
      <w:r w:rsidRPr="00E15117">
        <w:rPr>
          <w:lang w:val="it-IT"/>
        </w:rPr>
        <w:t>fax</w:t>
      </w:r>
      <w:r w:rsidRPr="00E15117">
        <w:rPr>
          <w:spacing w:val="-2"/>
          <w:lang w:val="it-IT"/>
        </w:rPr>
        <w:t xml:space="preserve"> </w:t>
      </w:r>
      <w:r w:rsidRPr="00E15117">
        <w:rPr>
          <w:u w:val="single"/>
          <w:lang w:val="it-IT"/>
        </w:rPr>
        <w:t xml:space="preserve"> </w:t>
      </w:r>
      <w:r w:rsidR="006E1DB4">
        <w:rPr>
          <w:u w:val="single"/>
          <w:lang w:val="it-IT"/>
        </w:rPr>
        <w:t xml:space="preserve">            </w:t>
      </w:r>
      <w:r w:rsidRPr="00E15117">
        <w:rPr>
          <w:lang w:val="it-IT"/>
        </w:rPr>
        <w:t>e/mail</w:t>
      </w:r>
      <w:r w:rsidRPr="00E15117">
        <w:rPr>
          <w:u w:val="single"/>
          <w:lang w:val="it-IT"/>
        </w:rPr>
        <w:t xml:space="preserve"> </w:t>
      </w:r>
      <w:r w:rsidRPr="00E15117">
        <w:rPr>
          <w:u w:val="single"/>
          <w:lang w:val="it-IT"/>
        </w:rPr>
        <w:tab/>
      </w:r>
      <w:r w:rsidR="006E1DB4">
        <w:rPr>
          <w:u w:val="single"/>
          <w:lang w:val="it-IT"/>
        </w:rPr>
        <w:t xml:space="preserve">                       </w:t>
      </w:r>
      <w:proofErr w:type="spellStart"/>
      <w:r w:rsidRPr="00E15117">
        <w:rPr>
          <w:lang w:val="it-IT"/>
        </w:rPr>
        <w:t>Pec</w:t>
      </w:r>
      <w:proofErr w:type="spellEnd"/>
      <w:r w:rsidRPr="00E15117">
        <w:rPr>
          <w:lang w:val="it-IT"/>
        </w:rPr>
        <w:t>:</w:t>
      </w:r>
      <w:r w:rsidRPr="00E15117">
        <w:rPr>
          <w:u w:val="single"/>
          <w:lang w:val="it-IT"/>
        </w:rPr>
        <w:tab/>
      </w:r>
      <w:r w:rsidRPr="00E15117">
        <w:rPr>
          <w:u w:val="single"/>
          <w:lang w:val="it-IT"/>
        </w:rPr>
        <w:tab/>
      </w:r>
    </w:p>
    <w:p w14:paraId="7EC7050A" w14:textId="7CFCAE84" w:rsidR="00E15117" w:rsidRPr="00E15117" w:rsidRDefault="00E15117" w:rsidP="00E15117">
      <w:pPr>
        <w:pStyle w:val="Corpotesto"/>
        <w:tabs>
          <w:tab w:val="left" w:pos="4616"/>
          <w:tab w:val="left" w:pos="4978"/>
          <w:tab w:val="left" w:pos="9352"/>
          <w:tab w:val="left" w:pos="9468"/>
        </w:tabs>
        <w:spacing w:line="360" w:lineRule="auto"/>
        <w:ind w:left="113" w:right="435"/>
        <w:jc w:val="both"/>
        <w:rPr>
          <w:lang w:val="it-IT"/>
        </w:rPr>
      </w:pPr>
      <w:r w:rsidRPr="00E15117">
        <w:rPr>
          <w:lang w:val="it-IT"/>
        </w:rPr>
        <w:t>Codice Fiscale</w:t>
      </w:r>
      <w:r w:rsidRPr="00E15117">
        <w:rPr>
          <w:spacing w:val="-4"/>
          <w:lang w:val="it-IT"/>
        </w:rPr>
        <w:t xml:space="preserve"> </w:t>
      </w:r>
      <w:r w:rsidRPr="00E15117">
        <w:rPr>
          <w:lang w:val="it-IT"/>
        </w:rPr>
        <w:t>/Partita</w:t>
      </w:r>
      <w:r w:rsidRPr="00E15117">
        <w:rPr>
          <w:spacing w:val="-4"/>
          <w:lang w:val="it-IT"/>
        </w:rPr>
        <w:t xml:space="preserve"> </w:t>
      </w:r>
      <w:r w:rsidRPr="00E15117">
        <w:rPr>
          <w:lang w:val="it-IT"/>
        </w:rPr>
        <w:t>IVA</w:t>
      </w:r>
      <w:r w:rsidRPr="00E15117">
        <w:rPr>
          <w:u w:val="single"/>
          <w:lang w:val="it-IT"/>
        </w:rPr>
        <w:t xml:space="preserve"> </w:t>
      </w:r>
      <w:r w:rsidRPr="00E15117">
        <w:rPr>
          <w:u w:val="single"/>
          <w:lang w:val="it-IT"/>
        </w:rPr>
        <w:tab/>
      </w:r>
      <w:r w:rsidRPr="00E15117">
        <w:rPr>
          <w:u w:val="single"/>
          <w:lang w:val="it-IT"/>
        </w:rPr>
        <w:tab/>
      </w:r>
      <w:r w:rsidRPr="00E15117">
        <w:rPr>
          <w:u w:val="single"/>
          <w:lang w:val="it-IT"/>
        </w:rPr>
        <w:tab/>
      </w:r>
      <w:r w:rsidRPr="00E15117">
        <w:rPr>
          <w:lang w:val="it-IT"/>
        </w:rPr>
        <w:t>,</w:t>
      </w:r>
    </w:p>
    <w:p w14:paraId="3F154440" w14:textId="77777777" w:rsidR="008C1B98" w:rsidRDefault="008C1B98" w:rsidP="009049F2">
      <w:pPr>
        <w:pStyle w:val="Titolo1"/>
        <w:spacing w:before="172"/>
        <w:ind w:left="2756" w:right="2789"/>
        <w:jc w:val="center"/>
        <w:rPr>
          <w:sz w:val="28"/>
          <w:szCs w:val="28"/>
        </w:rPr>
      </w:pPr>
    </w:p>
    <w:p w14:paraId="3419472C" w14:textId="77777777" w:rsidR="00E15117" w:rsidRPr="009049F2" w:rsidRDefault="00E15117" w:rsidP="009049F2">
      <w:pPr>
        <w:pStyle w:val="Titolo1"/>
        <w:spacing w:before="172"/>
        <w:ind w:left="2756" w:right="2789"/>
        <w:jc w:val="center"/>
        <w:rPr>
          <w:sz w:val="28"/>
          <w:szCs w:val="28"/>
        </w:rPr>
      </w:pPr>
      <w:r w:rsidRPr="009049F2">
        <w:rPr>
          <w:sz w:val="28"/>
          <w:szCs w:val="28"/>
        </w:rPr>
        <w:t>COMUNICA</w:t>
      </w:r>
    </w:p>
    <w:p w14:paraId="5A9766BE" w14:textId="77777777" w:rsidR="00E15117" w:rsidRPr="00E15117" w:rsidRDefault="00E15117" w:rsidP="00E15117">
      <w:pPr>
        <w:pStyle w:val="Corpotesto"/>
        <w:ind w:left="113" w:right="156"/>
        <w:jc w:val="both"/>
        <w:rPr>
          <w:lang w:val="it-IT"/>
        </w:rPr>
      </w:pPr>
      <w:proofErr w:type="gramStart"/>
      <w:r w:rsidRPr="00E15117">
        <w:rPr>
          <w:lang w:val="it-IT"/>
        </w:rPr>
        <w:t>che</w:t>
      </w:r>
      <w:proofErr w:type="gramEnd"/>
      <w:r w:rsidRPr="00E15117">
        <w:rPr>
          <w:lang w:val="it-IT"/>
        </w:rPr>
        <w:t xml:space="preserve"> la suddetta Impresa partecipa alla procedura in oggetto ed a tal fine, ai sensi degli articoli 46 e 47 del DPR 28 dicembre 2000 n. 445, consapevole delle sanzioni penali previste dall’art. 76 del medesimo D.P.R. n. 445/2000 per le ipotesi di falsità in atti e dichiarazioni mendaci, ivi indicate,</w:t>
      </w:r>
    </w:p>
    <w:p w14:paraId="20CA3B13" w14:textId="77777777" w:rsidR="009049F2" w:rsidRDefault="009049F2" w:rsidP="009049F2">
      <w:pPr>
        <w:pStyle w:val="Titolo1"/>
        <w:spacing w:before="117"/>
        <w:ind w:left="2756" w:right="2791"/>
        <w:jc w:val="center"/>
        <w:rPr>
          <w:sz w:val="28"/>
          <w:szCs w:val="28"/>
        </w:rPr>
      </w:pPr>
    </w:p>
    <w:p w14:paraId="7D4D6967" w14:textId="77777777" w:rsidR="00E15117" w:rsidRPr="009049F2" w:rsidRDefault="00E15117" w:rsidP="009049F2">
      <w:pPr>
        <w:pStyle w:val="Titolo1"/>
        <w:spacing w:before="117"/>
        <w:ind w:left="2756" w:right="2791"/>
        <w:jc w:val="center"/>
        <w:rPr>
          <w:sz w:val="28"/>
          <w:szCs w:val="28"/>
        </w:rPr>
      </w:pPr>
      <w:r w:rsidRPr="009049F2">
        <w:rPr>
          <w:sz w:val="28"/>
          <w:szCs w:val="28"/>
        </w:rPr>
        <w:t>DICHIARA</w:t>
      </w:r>
    </w:p>
    <w:p w14:paraId="0956EAEF" w14:textId="77777777" w:rsidR="00E15117" w:rsidRDefault="00E15117" w:rsidP="00E15117">
      <w:pPr>
        <w:pStyle w:val="Paragrafoelenco"/>
        <w:widowControl w:val="0"/>
        <w:numPr>
          <w:ilvl w:val="0"/>
          <w:numId w:val="16"/>
        </w:numPr>
        <w:tabs>
          <w:tab w:val="left" w:pos="653"/>
          <w:tab w:val="left" w:pos="654"/>
        </w:tabs>
        <w:autoSpaceDE w:val="0"/>
        <w:autoSpaceDN w:val="0"/>
        <w:spacing w:after="0"/>
        <w:ind w:hanging="541"/>
        <w:contextualSpacing w:val="0"/>
        <w:rPr>
          <w:b/>
        </w:rPr>
      </w:pPr>
      <w:r>
        <w:rPr>
          <w:b/>
        </w:rPr>
        <w:t>Dati di Iscrizione</w:t>
      </w:r>
    </w:p>
    <w:p w14:paraId="667F7F08" w14:textId="77777777" w:rsidR="00E15117" w:rsidRDefault="00E15117" w:rsidP="00E15117">
      <w:pPr>
        <w:pStyle w:val="Corpotesto"/>
        <w:spacing w:before="7"/>
        <w:rPr>
          <w:b/>
          <w:sz w:val="21"/>
        </w:rPr>
      </w:pPr>
    </w:p>
    <w:p w14:paraId="6392D486" w14:textId="565B5660" w:rsidR="000974E2" w:rsidRDefault="00E15117" w:rsidP="008C1B98">
      <w:pPr>
        <w:pStyle w:val="Corpotesto"/>
        <w:ind w:left="538"/>
        <w:jc w:val="both"/>
        <w:rPr>
          <w:lang w:val="it-IT"/>
        </w:rPr>
      </w:pPr>
      <w:proofErr w:type="gramStart"/>
      <w:r w:rsidRPr="00E15117">
        <w:rPr>
          <w:lang w:val="it-IT"/>
        </w:rPr>
        <w:t>che</w:t>
      </w:r>
      <w:proofErr w:type="gramEnd"/>
      <w:r w:rsidRPr="00E15117">
        <w:rPr>
          <w:spacing w:val="51"/>
          <w:lang w:val="it-IT"/>
        </w:rPr>
        <w:t xml:space="preserve"> </w:t>
      </w:r>
      <w:r w:rsidRPr="00E15117">
        <w:rPr>
          <w:lang w:val="it-IT"/>
        </w:rPr>
        <w:t>l’Impresa,</w:t>
      </w:r>
      <w:r w:rsidRPr="00E15117">
        <w:rPr>
          <w:spacing w:val="54"/>
          <w:lang w:val="it-IT"/>
        </w:rPr>
        <w:t xml:space="preserve"> </w:t>
      </w:r>
      <w:r w:rsidRPr="00E15117">
        <w:rPr>
          <w:lang w:val="it-IT"/>
        </w:rPr>
        <w:t>per</w:t>
      </w:r>
      <w:r w:rsidRPr="00E15117">
        <w:rPr>
          <w:spacing w:val="53"/>
          <w:lang w:val="it-IT"/>
        </w:rPr>
        <w:t xml:space="preserve"> </w:t>
      </w:r>
      <w:r w:rsidRPr="00E15117">
        <w:rPr>
          <w:lang w:val="it-IT"/>
        </w:rPr>
        <w:t>l’attività</w:t>
      </w:r>
      <w:r w:rsidRPr="00E15117">
        <w:rPr>
          <w:spacing w:val="51"/>
          <w:lang w:val="it-IT"/>
        </w:rPr>
        <w:t xml:space="preserve"> </w:t>
      </w:r>
      <w:r w:rsidRPr="00E15117">
        <w:rPr>
          <w:lang w:val="it-IT"/>
        </w:rPr>
        <w:t>oggetto della</w:t>
      </w:r>
      <w:r w:rsidRPr="00E15117">
        <w:rPr>
          <w:spacing w:val="52"/>
          <w:lang w:val="it-IT"/>
        </w:rPr>
        <w:t xml:space="preserve"> </w:t>
      </w:r>
      <w:r w:rsidRPr="00E15117">
        <w:rPr>
          <w:lang w:val="it-IT"/>
        </w:rPr>
        <w:t>presente</w:t>
      </w:r>
      <w:r w:rsidRPr="00E15117">
        <w:rPr>
          <w:spacing w:val="52"/>
          <w:lang w:val="it-IT"/>
        </w:rPr>
        <w:t xml:space="preserve"> </w:t>
      </w:r>
      <w:r w:rsidRPr="00E15117">
        <w:rPr>
          <w:lang w:val="it-IT"/>
        </w:rPr>
        <w:t>procedura,</w:t>
      </w:r>
      <w:r w:rsidRPr="00E15117">
        <w:rPr>
          <w:spacing w:val="53"/>
          <w:lang w:val="it-IT"/>
        </w:rPr>
        <w:t xml:space="preserve"> </w:t>
      </w:r>
      <w:r w:rsidRPr="00E15117">
        <w:rPr>
          <w:lang w:val="it-IT"/>
        </w:rPr>
        <w:t>è</w:t>
      </w:r>
      <w:r w:rsidRPr="00E15117">
        <w:rPr>
          <w:spacing w:val="59"/>
          <w:lang w:val="it-IT"/>
        </w:rPr>
        <w:t xml:space="preserve"> </w:t>
      </w:r>
      <w:r w:rsidRPr="00E15117">
        <w:rPr>
          <w:lang w:val="it-IT"/>
        </w:rPr>
        <w:t>iscritta</w:t>
      </w:r>
      <w:r w:rsidRPr="00E15117">
        <w:rPr>
          <w:spacing w:val="51"/>
          <w:lang w:val="it-IT"/>
        </w:rPr>
        <w:t xml:space="preserve"> </w:t>
      </w:r>
      <w:r w:rsidRPr="00E15117">
        <w:rPr>
          <w:lang w:val="it-IT"/>
        </w:rPr>
        <w:t>nel</w:t>
      </w:r>
      <w:r w:rsidRPr="00E15117">
        <w:rPr>
          <w:spacing w:val="52"/>
          <w:lang w:val="it-IT"/>
        </w:rPr>
        <w:t xml:space="preserve"> </w:t>
      </w:r>
      <w:r w:rsidRPr="00E15117">
        <w:rPr>
          <w:lang w:val="it-IT"/>
        </w:rPr>
        <w:t>Registro</w:t>
      </w:r>
      <w:r w:rsidRPr="00E15117">
        <w:rPr>
          <w:spacing w:val="52"/>
          <w:lang w:val="it-IT"/>
        </w:rPr>
        <w:t xml:space="preserve"> </w:t>
      </w:r>
      <w:proofErr w:type="spellStart"/>
      <w:r w:rsidRPr="00E15117">
        <w:rPr>
          <w:lang w:val="it-IT"/>
        </w:rPr>
        <w:t>delleImprese</w:t>
      </w:r>
      <w:proofErr w:type="spellEnd"/>
      <w:r w:rsidRPr="00E15117">
        <w:rPr>
          <w:lang w:val="it-IT"/>
        </w:rPr>
        <w:t xml:space="preserve">   presso   la   C.C.I.A.A.</w:t>
      </w:r>
      <w:r w:rsidR="007244F0" w:rsidRPr="007244F0">
        <w:rPr>
          <w:lang w:val="it-IT"/>
        </w:rPr>
        <w:t xml:space="preserve"> di_____________</w:t>
      </w:r>
      <w:r w:rsidR="007244F0">
        <w:rPr>
          <w:lang w:val="it-IT"/>
        </w:rPr>
        <w:t xml:space="preserve"> al n.____________ n. REA____________</w:t>
      </w:r>
    </w:p>
    <w:p w14:paraId="1AC483A7" w14:textId="77777777" w:rsidR="000974E2" w:rsidRDefault="000974E2" w:rsidP="007244F0">
      <w:pPr>
        <w:pStyle w:val="Corpotesto"/>
        <w:tabs>
          <w:tab w:val="left" w:pos="7286"/>
        </w:tabs>
        <w:spacing w:line="252" w:lineRule="exact"/>
        <w:ind w:left="538"/>
        <w:jc w:val="both"/>
        <w:rPr>
          <w:lang w:val="it-IT"/>
        </w:rPr>
      </w:pPr>
    </w:p>
    <w:p w14:paraId="27676F2F" w14:textId="0982B71B" w:rsidR="00E15117" w:rsidRPr="008C1B98" w:rsidRDefault="00E15117" w:rsidP="000974E2">
      <w:pPr>
        <w:pStyle w:val="Paragrafoelenco"/>
        <w:widowControl w:val="0"/>
        <w:numPr>
          <w:ilvl w:val="0"/>
          <w:numId w:val="16"/>
        </w:numPr>
        <w:tabs>
          <w:tab w:val="left" w:pos="653"/>
          <w:tab w:val="left" w:pos="654"/>
        </w:tabs>
        <w:autoSpaceDE w:val="0"/>
        <w:autoSpaceDN w:val="0"/>
        <w:spacing w:after="0"/>
        <w:ind w:hanging="541"/>
        <w:contextualSpacing w:val="0"/>
        <w:jc w:val="both"/>
        <w:rPr>
          <w:bCs/>
        </w:rPr>
      </w:pPr>
      <w:r w:rsidRPr="008C1B98">
        <w:rPr>
          <w:bCs/>
        </w:rPr>
        <w:t xml:space="preserve">Dati identificativi (cognome, nome, data di nascita, codice fiscale qualifica, residenza) dei soggetti indicati all’art. 80 del </w:t>
      </w:r>
      <w:proofErr w:type="spellStart"/>
      <w:r w:rsidRPr="008C1B98">
        <w:rPr>
          <w:bCs/>
        </w:rPr>
        <w:t>D.Lgs.</w:t>
      </w:r>
      <w:proofErr w:type="spellEnd"/>
      <w:r w:rsidRPr="008C1B98">
        <w:rPr>
          <w:bCs/>
        </w:rPr>
        <w:t xml:space="preserve"> 50/2016 (persone fisiche con potere di rappresentanza e direttori tecnici):</w:t>
      </w:r>
    </w:p>
    <w:p w14:paraId="46212076" w14:textId="683F9697" w:rsidR="00E15117" w:rsidRDefault="00E15117" w:rsidP="00E15117">
      <w:pPr>
        <w:tabs>
          <w:tab w:val="left" w:pos="1013"/>
          <w:tab w:val="left" w:pos="9748"/>
        </w:tabs>
        <w:spacing w:before="160"/>
        <w:ind w:left="653"/>
        <w:rPr>
          <w:sz w:val="18"/>
        </w:rPr>
      </w:pPr>
      <w:r>
        <w:rPr>
          <w:sz w:val="18"/>
        </w:rPr>
        <w:t>1.</w:t>
      </w:r>
      <w:r>
        <w:rPr>
          <w:sz w:val="18"/>
        </w:rPr>
        <w:tab/>
      </w:r>
      <w:r>
        <w:rPr>
          <w:sz w:val="18"/>
          <w:u w:val="single"/>
        </w:rPr>
        <w:t xml:space="preserve"> </w:t>
      </w:r>
      <w:r>
        <w:rPr>
          <w:sz w:val="18"/>
          <w:u w:val="single"/>
        </w:rPr>
        <w:tab/>
      </w:r>
    </w:p>
    <w:p w14:paraId="61AFBDD2" w14:textId="5F0872E1" w:rsidR="00E15117" w:rsidRDefault="00E15117" w:rsidP="00E15117">
      <w:pPr>
        <w:pStyle w:val="Corpotesto"/>
        <w:spacing w:before="8"/>
        <w:rPr>
          <w:sz w:val="18"/>
        </w:rPr>
      </w:pPr>
      <w:r>
        <w:rPr>
          <w:noProof/>
          <w:lang w:val="it-IT" w:eastAsia="it-IT"/>
        </w:rPr>
        <mc:AlternateContent>
          <mc:Choice Requires="wps">
            <w:drawing>
              <wp:anchor distT="0" distB="0" distL="0" distR="0" simplePos="0" relativeHeight="251654144" behindDoc="1" locked="0" layoutInCell="1" allowOverlap="1" wp14:anchorId="13568A7B" wp14:editId="7A0B5218">
                <wp:simplePos x="0" y="0"/>
                <wp:positionH relativeFrom="page">
                  <wp:posOffset>1062355</wp:posOffset>
                </wp:positionH>
                <wp:positionV relativeFrom="paragraph">
                  <wp:posOffset>167640</wp:posOffset>
                </wp:positionV>
                <wp:extent cx="5716270" cy="0"/>
                <wp:effectExtent l="0" t="0" r="0" b="0"/>
                <wp:wrapTopAndBottom/>
                <wp:docPr id="2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6F786" id="Line 18"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13.2pt" to="533.7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" strokeweight=".84pt">
                <w10:wrap type="topAndBottom" anchorx="page"/>
              </v:line>
            </w:pict>
          </mc:Fallback>
        </mc:AlternateContent>
      </w:r>
    </w:p>
    <w:p w14:paraId="2E1213B5" w14:textId="77777777" w:rsidR="00E15117" w:rsidRDefault="00E15117" w:rsidP="00E15117">
      <w:pPr>
        <w:pStyle w:val="Corpotesto"/>
        <w:spacing w:before="4"/>
        <w:rPr>
          <w:sz w:val="14"/>
        </w:rPr>
      </w:pPr>
    </w:p>
    <w:p w14:paraId="068AC83F" w14:textId="77777777" w:rsidR="00E15117" w:rsidRDefault="00E15117" w:rsidP="00E15117">
      <w:pPr>
        <w:tabs>
          <w:tab w:val="left" w:pos="1013"/>
          <w:tab w:val="left" w:pos="9748"/>
        </w:tabs>
        <w:spacing w:before="95"/>
        <w:ind w:left="653"/>
        <w:rPr>
          <w:sz w:val="18"/>
        </w:rPr>
      </w:pPr>
      <w:r>
        <w:rPr>
          <w:sz w:val="18"/>
        </w:rPr>
        <w:t>2.</w:t>
      </w:r>
      <w:r>
        <w:rPr>
          <w:sz w:val="18"/>
        </w:rPr>
        <w:tab/>
      </w:r>
      <w:r>
        <w:rPr>
          <w:sz w:val="18"/>
          <w:u w:val="single"/>
        </w:rPr>
        <w:t xml:space="preserve"> </w:t>
      </w:r>
      <w:r>
        <w:rPr>
          <w:sz w:val="18"/>
          <w:u w:val="single"/>
        </w:rPr>
        <w:tab/>
      </w:r>
    </w:p>
    <w:p w14:paraId="0AB2ADC1" w14:textId="1AF443F4" w:rsidR="00E15117" w:rsidRDefault="00E15117" w:rsidP="00E15117">
      <w:pPr>
        <w:pStyle w:val="Corpotesto"/>
        <w:spacing w:before="8"/>
        <w:rPr>
          <w:sz w:val="18"/>
        </w:rPr>
      </w:pPr>
      <w:r>
        <w:rPr>
          <w:noProof/>
          <w:lang w:val="it-IT" w:eastAsia="it-IT"/>
        </w:rPr>
        <w:lastRenderedPageBreak/>
        <mc:AlternateContent>
          <mc:Choice Requires="wps">
            <w:drawing>
              <wp:anchor distT="0" distB="0" distL="0" distR="0" simplePos="0" relativeHeight="251656192" behindDoc="1" locked="0" layoutInCell="1" allowOverlap="1" wp14:anchorId="1F595284" wp14:editId="40BF45BB">
                <wp:simplePos x="0" y="0"/>
                <wp:positionH relativeFrom="page">
                  <wp:posOffset>1062355</wp:posOffset>
                </wp:positionH>
                <wp:positionV relativeFrom="paragraph">
                  <wp:posOffset>167005</wp:posOffset>
                </wp:positionV>
                <wp:extent cx="5716270" cy="0"/>
                <wp:effectExtent l="0" t="0" r="0" b="0"/>
                <wp:wrapTopAndBottom/>
                <wp:docPr id="2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7393A" id="Line 17"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13.15pt" to="533.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" strokeweight=".84pt">
                <w10:wrap type="topAndBottom" anchorx="page"/>
              </v:line>
            </w:pict>
          </mc:Fallback>
        </mc:AlternateContent>
      </w:r>
    </w:p>
    <w:p w14:paraId="03C08CAC" w14:textId="77777777" w:rsidR="00E15117" w:rsidRDefault="00E15117" w:rsidP="00E15117">
      <w:pPr>
        <w:pStyle w:val="Corpotesto"/>
        <w:spacing w:before="4"/>
        <w:rPr>
          <w:sz w:val="14"/>
        </w:rPr>
      </w:pPr>
    </w:p>
    <w:p w14:paraId="0CE167DF" w14:textId="77777777" w:rsidR="00E15117" w:rsidRDefault="00E15117" w:rsidP="00E15117">
      <w:pPr>
        <w:tabs>
          <w:tab w:val="left" w:pos="1013"/>
          <w:tab w:val="left" w:pos="9748"/>
        </w:tabs>
        <w:spacing w:before="95"/>
        <w:ind w:left="653"/>
        <w:rPr>
          <w:sz w:val="18"/>
        </w:rPr>
      </w:pPr>
      <w:r>
        <w:rPr>
          <w:sz w:val="18"/>
        </w:rPr>
        <w:t>3.</w:t>
      </w:r>
      <w:r>
        <w:rPr>
          <w:sz w:val="18"/>
        </w:rPr>
        <w:tab/>
      </w:r>
      <w:r>
        <w:rPr>
          <w:sz w:val="18"/>
          <w:u w:val="single"/>
        </w:rPr>
        <w:t xml:space="preserve"> </w:t>
      </w:r>
      <w:r>
        <w:rPr>
          <w:sz w:val="18"/>
          <w:u w:val="single"/>
        </w:rPr>
        <w:tab/>
      </w:r>
    </w:p>
    <w:p w14:paraId="337E84E4" w14:textId="2CBD6894" w:rsidR="00E15117" w:rsidRDefault="00E15117" w:rsidP="00E15117">
      <w:pPr>
        <w:pStyle w:val="Corpotesto"/>
        <w:spacing w:before="8"/>
        <w:rPr>
          <w:sz w:val="18"/>
        </w:rPr>
      </w:pPr>
      <w:r>
        <w:rPr>
          <w:noProof/>
          <w:lang w:val="it-IT" w:eastAsia="it-IT"/>
        </w:rPr>
        <mc:AlternateContent>
          <mc:Choice Requires="wps">
            <w:drawing>
              <wp:anchor distT="0" distB="0" distL="0" distR="0" simplePos="0" relativeHeight="251658240" behindDoc="1" locked="0" layoutInCell="1" allowOverlap="1" wp14:anchorId="04E2DE1F" wp14:editId="0E6FEDCF">
                <wp:simplePos x="0" y="0"/>
                <wp:positionH relativeFrom="page">
                  <wp:posOffset>1062355</wp:posOffset>
                </wp:positionH>
                <wp:positionV relativeFrom="paragraph">
                  <wp:posOffset>167005</wp:posOffset>
                </wp:positionV>
                <wp:extent cx="5716270" cy="0"/>
                <wp:effectExtent l="0" t="0" r="0" b="0"/>
                <wp:wrapTopAndBottom/>
                <wp:docPr id="2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E425C" id="Line 1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13.15pt" to="533.7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" strokeweight=".84pt">
                <w10:wrap type="topAndBottom" anchorx="page"/>
              </v:line>
            </w:pict>
          </mc:Fallback>
        </mc:AlternateContent>
      </w:r>
    </w:p>
    <w:p w14:paraId="17BCF9DE" w14:textId="77777777" w:rsidR="00E15117" w:rsidRDefault="00E15117" w:rsidP="00E15117">
      <w:pPr>
        <w:pStyle w:val="Corpotesto"/>
        <w:spacing w:before="7"/>
        <w:rPr>
          <w:sz w:val="14"/>
        </w:rPr>
      </w:pPr>
    </w:p>
    <w:p w14:paraId="47CA87B9" w14:textId="77777777" w:rsidR="00E15117" w:rsidRDefault="00E15117" w:rsidP="00E15117">
      <w:pPr>
        <w:tabs>
          <w:tab w:val="left" w:pos="1013"/>
          <w:tab w:val="left" w:pos="9748"/>
        </w:tabs>
        <w:spacing w:before="94"/>
        <w:ind w:left="653"/>
        <w:rPr>
          <w:sz w:val="18"/>
        </w:rPr>
      </w:pPr>
      <w:r>
        <w:rPr>
          <w:sz w:val="18"/>
        </w:rPr>
        <w:t>4.</w:t>
      </w:r>
      <w:r>
        <w:rPr>
          <w:sz w:val="18"/>
        </w:rPr>
        <w:tab/>
      </w:r>
      <w:r>
        <w:rPr>
          <w:sz w:val="18"/>
          <w:u w:val="single"/>
        </w:rPr>
        <w:t xml:space="preserve"> </w:t>
      </w:r>
      <w:r>
        <w:rPr>
          <w:sz w:val="18"/>
          <w:u w:val="single"/>
        </w:rPr>
        <w:tab/>
      </w:r>
    </w:p>
    <w:p w14:paraId="1CD9B230" w14:textId="271E5F5F" w:rsidR="00E15117" w:rsidRDefault="00E15117" w:rsidP="00E15117">
      <w:pPr>
        <w:pStyle w:val="Corpotesto"/>
        <w:spacing w:before="9"/>
        <w:rPr>
          <w:sz w:val="18"/>
        </w:rPr>
      </w:pPr>
      <w:r>
        <w:rPr>
          <w:noProof/>
          <w:lang w:val="it-IT" w:eastAsia="it-IT"/>
        </w:rPr>
        <mc:AlternateContent>
          <mc:Choice Requires="wps">
            <w:drawing>
              <wp:anchor distT="0" distB="0" distL="0" distR="0" simplePos="0" relativeHeight="251659264" behindDoc="1" locked="0" layoutInCell="1" allowOverlap="1" wp14:anchorId="7702C78E" wp14:editId="40AE9CFB">
                <wp:simplePos x="0" y="0"/>
                <wp:positionH relativeFrom="page">
                  <wp:posOffset>1062355</wp:posOffset>
                </wp:positionH>
                <wp:positionV relativeFrom="paragraph">
                  <wp:posOffset>167640</wp:posOffset>
                </wp:positionV>
                <wp:extent cx="5716270" cy="0"/>
                <wp:effectExtent l="0" t="0" r="0" b="0"/>
                <wp:wrapTopAndBottom/>
                <wp:docPr id="2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627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3A9CE" id="Line 1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13.2pt" to="533.7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" strokeweight=".84pt">
                <w10:wrap type="topAndBottom" anchorx="page"/>
              </v:line>
            </w:pict>
          </mc:Fallback>
        </mc:AlternateContent>
      </w:r>
    </w:p>
    <w:p w14:paraId="66959535" w14:textId="77777777" w:rsidR="00E15117" w:rsidRDefault="00E15117" w:rsidP="00E15117">
      <w:pPr>
        <w:pStyle w:val="Corpotesto"/>
        <w:rPr>
          <w:sz w:val="20"/>
        </w:rPr>
      </w:pPr>
    </w:p>
    <w:p w14:paraId="1389EDD2" w14:textId="77777777" w:rsidR="00E15117" w:rsidRDefault="00E15117" w:rsidP="00E15117">
      <w:pPr>
        <w:pStyle w:val="Corpotesto"/>
        <w:rPr>
          <w:sz w:val="21"/>
        </w:rPr>
      </w:pPr>
    </w:p>
    <w:p w14:paraId="2D75436B" w14:textId="3C6748A4" w:rsidR="00E15117" w:rsidRPr="009049F2" w:rsidRDefault="00E15117" w:rsidP="009049F2">
      <w:pPr>
        <w:pStyle w:val="Titolo1"/>
        <w:keepNext w:val="0"/>
        <w:widowControl w:val="0"/>
        <w:numPr>
          <w:ilvl w:val="0"/>
          <w:numId w:val="16"/>
        </w:numPr>
        <w:tabs>
          <w:tab w:val="left" w:pos="654"/>
        </w:tabs>
        <w:autoSpaceDE w:val="0"/>
        <w:autoSpaceDN w:val="0"/>
        <w:spacing w:before="73" w:after="0"/>
        <w:ind w:right="154"/>
        <w:jc w:val="both"/>
        <w:rPr>
          <w:rFonts w:eastAsia="Times New Roman"/>
          <w:bCs w:val="0"/>
          <w:sz w:val="24"/>
        </w:rPr>
      </w:pPr>
      <w:r w:rsidRPr="009049F2">
        <w:rPr>
          <w:rFonts w:eastAsia="Times New Roman"/>
          <w:bCs w:val="0"/>
          <w:sz w:val="24"/>
        </w:rPr>
        <w:t>Requisiti di partecipazione di ordine generale</w:t>
      </w:r>
      <w:r w:rsidR="009049F2">
        <w:rPr>
          <w:rFonts w:eastAsia="Times New Roman"/>
          <w:bCs w:val="0"/>
          <w:sz w:val="24"/>
        </w:rPr>
        <w:t>:</w:t>
      </w:r>
    </w:p>
    <w:p w14:paraId="06A82735" w14:textId="77777777" w:rsidR="00E15117" w:rsidRDefault="00E15117" w:rsidP="00E15117">
      <w:pPr>
        <w:pStyle w:val="Paragrafoelenco"/>
        <w:widowControl w:val="0"/>
        <w:numPr>
          <w:ilvl w:val="1"/>
          <w:numId w:val="16"/>
        </w:numPr>
        <w:tabs>
          <w:tab w:val="left" w:pos="834"/>
        </w:tabs>
        <w:autoSpaceDE w:val="0"/>
        <w:autoSpaceDN w:val="0"/>
        <w:spacing w:before="124" w:after="0"/>
        <w:ind w:right="106"/>
        <w:contextualSpacing w:val="0"/>
        <w:jc w:val="both"/>
      </w:pPr>
      <w:proofErr w:type="gramStart"/>
      <w:r>
        <w:t>che</w:t>
      </w:r>
      <w:proofErr w:type="gramEnd"/>
      <w:r>
        <w:t xml:space="preserve"> nei confronti del legale rappresentante e dei soggetti indicati al punto B) non sussiste alcuna delle cause di esclusione previste dalle norme in vigore, in</w:t>
      </w:r>
      <w:r>
        <w:rPr>
          <w:spacing w:val="-14"/>
        </w:rPr>
        <w:t xml:space="preserve"> </w:t>
      </w:r>
      <w:r>
        <w:t>particolare:</w:t>
      </w:r>
    </w:p>
    <w:p w14:paraId="7BF4CCBB" w14:textId="77777777" w:rsidR="00E15117" w:rsidRDefault="00E15117" w:rsidP="00E15117">
      <w:pPr>
        <w:pStyle w:val="Paragrafoelenco"/>
        <w:widowControl w:val="0"/>
        <w:numPr>
          <w:ilvl w:val="0"/>
          <w:numId w:val="15"/>
        </w:numPr>
        <w:tabs>
          <w:tab w:val="left" w:pos="966"/>
        </w:tabs>
        <w:autoSpaceDE w:val="0"/>
        <w:autoSpaceDN w:val="0"/>
        <w:spacing w:before="118" w:after="0"/>
        <w:ind w:right="150"/>
        <w:contextualSpacing w:val="0"/>
        <w:jc w:val="both"/>
      </w:pPr>
      <w:proofErr w:type="gramStart"/>
      <w:r>
        <w:t>di</w:t>
      </w:r>
      <w:proofErr w:type="gramEnd"/>
      <w:r>
        <w:t xml:space="preserve"> non trovarsi in nessuna delle condizioni di esclusione per la partecipazione alle procedure di affidamento dei lavori, forniture e servizi, in conformità di quanto stabilito nell’art. 80 del </w:t>
      </w:r>
      <w:proofErr w:type="spellStart"/>
      <w:r>
        <w:t>D.Lgs.</w:t>
      </w:r>
      <w:proofErr w:type="spellEnd"/>
      <w:r>
        <w:t xml:space="preserve"> 50/2016 e</w:t>
      </w:r>
      <w:r>
        <w:rPr>
          <w:spacing w:val="2"/>
        </w:rPr>
        <w:t xml:space="preserve"> </w:t>
      </w:r>
      <w:proofErr w:type="spellStart"/>
      <w:r>
        <w:t>s.m.i.</w:t>
      </w:r>
      <w:proofErr w:type="spellEnd"/>
      <w:r>
        <w:t>;</w:t>
      </w:r>
    </w:p>
    <w:p w14:paraId="795F0FC6" w14:textId="77777777" w:rsidR="00E15117" w:rsidRDefault="00E15117" w:rsidP="00E15117">
      <w:pPr>
        <w:pStyle w:val="Paragrafoelenco"/>
        <w:widowControl w:val="0"/>
        <w:numPr>
          <w:ilvl w:val="0"/>
          <w:numId w:val="15"/>
        </w:numPr>
        <w:tabs>
          <w:tab w:val="left" w:pos="966"/>
        </w:tabs>
        <w:autoSpaceDE w:val="0"/>
        <w:autoSpaceDN w:val="0"/>
        <w:spacing w:before="122" w:after="0"/>
        <w:ind w:right="154"/>
        <w:contextualSpacing w:val="0"/>
        <w:jc w:val="both"/>
      </w:pPr>
      <w:proofErr w:type="gramStart"/>
      <w:r>
        <w:t>di</w:t>
      </w:r>
      <w:proofErr w:type="gramEnd"/>
      <w:r>
        <w:t xml:space="preserve"> non trovarsi  in  nessuna  delle  condizioni  di  cui  all’art.  </w:t>
      </w:r>
      <w:proofErr w:type="gramStart"/>
      <w:r>
        <w:t>53,  comma</w:t>
      </w:r>
      <w:proofErr w:type="gramEnd"/>
      <w:r>
        <w:t xml:space="preserve">  l6  ter  del  </w:t>
      </w:r>
      <w:proofErr w:type="spellStart"/>
      <w:r>
        <w:t>D.Lgs.</w:t>
      </w:r>
      <w:proofErr w:type="spellEnd"/>
      <w:r>
        <w:t xml:space="preserve"> 165/2001 e che non siano incorsi, ai sensi della normativa vigente, in ulteriori divieti di contrarre con la pubblica</w:t>
      </w:r>
      <w:r>
        <w:rPr>
          <w:spacing w:val="-6"/>
        </w:rPr>
        <w:t xml:space="preserve"> </w:t>
      </w:r>
      <w:r>
        <w:t>amministrazione;</w:t>
      </w:r>
    </w:p>
    <w:p w14:paraId="4EED2A39" w14:textId="77777777" w:rsidR="00E15117" w:rsidRDefault="00E15117" w:rsidP="00E15117">
      <w:pPr>
        <w:pStyle w:val="Paragrafoelenco"/>
        <w:widowControl w:val="0"/>
        <w:numPr>
          <w:ilvl w:val="0"/>
          <w:numId w:val="15"/>
        </w:numPr>
        <w:tabs>
          <w:tab w:val="left" w:pos="966"/>
        </w:tabs>
        <w:autoSpaceDE w:val="0"/>
        <w:autoSpaceDN w:val="0"/>
        <w:spacing w:before="119" w:after="0"/>
        <w:ind w:right="156"/>
        <w:contextualSpacing w:val="0"/>
        <w:jc w:val="both"/>
      </w:pPr>
      <w:proofErr w:type="gramStart"/>
      <w:r>
        <w:t>di</w:t>
      </w:r>
      <w:proofErr w:type="gramEnd"/>
      <w:r>
        <w:t xml:space="preserve"> non trovarsi in nessuna delle condizioni di divieto, decadenza o di sospensione in conformità a quanto stabilito nell’art.67 del </w:t>
      </w:r>
      <w:proofErr w:type="spellStart"/>
      <w:r>
        <w:t>D.Lgs.</w:t>
      </w:r>
      <w:proofErr w:type="spellEnd"/>
      <w:r>
        <w:rPr>
          <w:spacing w:val="-5"/>
        </w:rPr>
        <w:t xml:space="preserve"> </w:t>
      </w:r>
      <w:r>
        <w:t>159/2011;</w:t>
      </w:r>
    </w:p>
    <w:p w14:paraId="7B7999F4" w14:textId="77777777" w:rsidR="00E15117" w:rsidRDefault="00E15117" w:rsidP="00E15117">
      <w:pPr>
        <w:pStyle w:val="Paragrafoelenco"/>
        <w:widowControl w:val="0"/>
        <w:numPr>
          <w:ilvl w:val="0"/>
          <w:numId w:val="15"/>
        </w:numPr>
        <w:tabs>
          <w:tab w:val="left" w:pos="966"/>
        </w:tabs>
        <w:autoSpaceDE w:val="0"/>
        <w:autoSpaceDN w:val="0"/>
        <w:spacing w:before="121" w:after="0"/>
        <w:ind w:right="151"/>
        <w:contextualSpacing w:val="0"/>
        <w:jc w:val="both"/>
      </w:pPr>
      <w:proofErr w:type="gramStart"/>
      <w:r>
        <w:t>che</w:t>
      </w:r>
      <w:proofErr w:type="gramEnd"/>
      <w:r>
        <w:t xml:space="preserve"> non sussistono condanne con sentenza definitiva o decreti penali di condanna divenuti irrevocabili o sentenze di applicazione della pena su</w:t>
      </w:r>
      <w:r>
        <w:rPr>
          <w:spacing w:val="-10"/>
        </w:rPr>
        <w:t xml:space="preserve"> </w:t>
      </w:r>
      <w:r>
        <w:t>richiesta;</w:t>
      </w:r>
    </w:p>
    <w:p w14:paraId="03143043" w14:textId="77777777" w:rsidR="00E15117" w:rsidRDefault="00E15117" w:rsidP="00E15117">
      <w:pPr>
        <w:pStyle w:val="Paragrafoelenco"/>
        <w:widowControl w:val="0"/>
        <w:numPr>
          <w:ilvl w:val="0"/>
          <w:numId w:val="15"/>
        </w:numPr>
        <w:tabs>
          <w:tab w:val="left" w:pos="966"/>
        </w:tabs>
        <w:autoSpaceDE w:val="0"/>
        <w:autoSpaceDN w:val="0"/>
        <w:spacing w:before="118" w:after="0"/>
        <w:ind w:right="148"/>
        <w:contextualSpacing w:val="0"/>
        <w:jc w:val="both"/>
      </w:pPr>
      <w:proofErr w:type="gramStart"/>
      <w:r>
        <w:t>di</w:t>
      </w:r>
      <w:proofErr w:type="gramEnd"/>
      <w:r>
        <w:t xml:space="preserve"> non aver commesso violazioni gravi, definitivamente accertate, rispetto agli obblighi relativi al pagamento delle imposte e tasse o dei contributi previdenziali, secondo </w:t>
      </w:r>
      <w:r>
        <w:rPr>
          <w:spacing w:val="2"/>
        </w:rPr>
        <w:t xml:space="preserve">la </w:t>
      </w:r>
      <w:r>
        <w:t>legislazione italiana o quella dello Stato in cui sono</w:t>
      </w:r>
      <w:r>
        <w:rPr>
          <w:spacing w:val="-5"/>
        </w:rPr>
        <w:t xml:space="preserve"> </w:t>
      </w:r>
      <w:r>
        <w:t>stabiliti;</w:t>
      </w:r>
    </w:p>
    <w:p w14:paraId="388C2F51" w14:textId="77777777" w:rsidR="00E15117" w:rsidRDefault="00E15117" w:rsidP="00E15117">
      <w:pPr>
        <w:pStyle w:val="Paragrafoelenco"/>
        <w:widowControl w:val="0"/>
        <w:numPr>
          <w:ilvl w:val="0"/>
          <w:numId w:val="15"/>
        </w:numPr>
        <w:tabs>
          <w:tab w:val="left" w:pos="966"/>
        </w:tabs>
        <w:autoSpaceDE w:val="0"/>
        <w:autoSpaceDN w:val="0"/>
        <w:spacing w:before="122" w:after="0"/>
        <w:ind w:right="155"/>
        <w:contextualSpacing w:val="0"/>
        <w:jc w:val="both"/>
      </w:pPr>
      <w:proofErr w:type="gramStart"/>
      <w:r>
        <w:t>di</w:t>
      </w:r>
      <w:proofErr w:type="gramEnd"/>
      <w:r>
        <w:t xml:space="preserve"> non aver commesso gravi infrazioni debitamente accertate alle norme in materia di salute e sicurezza sul lavoro nonché agli obblighi di cui all'articolo 30, comma 3, del </w:t>
      </w:r>
      <w:proofErr w:type="spellStart"/>
      <w:r>
        <w:t>D.Lgs.</w:t>
      </w:r>
      <w:proofErr w:type="spellEnd"/>
      <w:r>
        <w:t xml:space="preserve"> 50/2016 e</w:t>
      </w:r>
      <w:r>
        <w:rPr>
          <w:spacing w:val="-3"/>
        </w:rPr>
        <w:t xml:space="preserve"> </w:t>
      </w:r>
      <w:proofErr w:type="spellStart"/>
      <w:r>
        <w:t>s.m.i.</w:t>
      </w:r>
      <w:proofErr w:type="spellEnd"/>
      <w:r>
        <w:t>;</w:t>
      </w:r>
    </w:p>
    <w:p w14:paraId="74FFFA03" w14:textId="77777777" w:rsidR="00E15117" w:rsidRDefault="00E15117" w:rsidP="00E15117">
      <w:pPr>
        <w:pStyle w:val="Paragrafoelenco"/>
        <w:widowControl w:val="0"/>
        <w:numPr>
          <w:ilvl w:val="0"/>
          <w:numId w:val="15"/>
        </w:numPr>
        <w:tabs>
          <w:tab w:val="left" w:pos="966"/>
        </w:tabs>
        <w:autoSpaceDE w:val="0"/>
        <w:autoSpaceDN w:val="0"/>
        <w:spacing w:before="120" w:after="0"/>
        <w:ind w:right="155"/>
        <w:contextualSpacing w:val="0"/>
        <w:jc w:val="both"/>
      </w:pPr>
      <w:proofErr w:type="gramStart"/>
      <w:r>
        <w:t>di</w:t>
      </w:r>
      <w:proofErr w:type="gramEnd"/>
      <w:r>
        <w:t xml:space="preserve"> non trovarsi in stato di fallimento, di liquidazione coatta, di concordato preventivo, ovvero di non avere in corso procedimenti per la dichiarazione di una di tali situazioni (fermo restando quanto previsto dall'articolo 110 del </w:t>
      </w:r>
      <w:proofErr w:type="spellStart"/>
      <w:r>
        <w:t>D.Lgs.</w:t>
      </w:r>
      <w:proofErr w:type="spellEnd"/>
      <w:r>
        <w:t xml:space="preserve"> 50/2016 e</w:t>
      </w:r>
      <w:r>
        <w:rPr>
          <w:spacing w:val="-22"/>
        </w:rPr>
        <w:t xml:space="preserve"> </w:t>
      </w:r>
      <w:proofErr w:type="spellStart"/>
      <w:r>
        <w:t>s.m.i.</w:t>
      </w:r>
      <w:proofErr w:type="spellEnd"/>
      <w:r>
        <w:t>)</w:t>
      </w:r>
    </w:p>
    <w:p w14:paraId="1B272FCA" w14:textId="77777777" w:rsidR="00E15117" w:rsidRDefault="00E15117" w:rsidP="00E15117">
      <w:pPr>
        <w:spacing w:before="117"/>
        <w:ind w:left="1015"/>
        <w:jc w:val="both"/>
        <w:rPr>
          <w:b/>
        </w:rPr>
      </w:pPr>
      <w:proofErr w:type="gramStart"/>
      <w:r>
        <w:rPr>
          <w:b/>
          <w:i/>
        </w:rPr>
        <w:t>ovvero</w:t>
      </w:r>
      <w:proofErr w:type="gramEnd"/>
      <w:r>
        <w:rPr>
          <w:b/>
          <w:i/>
        </w:rPr>
        <w:t xml:space="preserve"> </w:t>
      </w:r>
      <w:r>
        <w:rPr>
          <w:b/>
          <w:u w:val="thick"/>
        </w:rPr>
        <w:t>(</w:t>
      </w:r>
      <w:r>
        <w:rPr>
          <w:b/>
          <w:i/>
          <w:u w:val="thick"/>
        </w:rPr>
        <w:t>barrare l’</w:t>
      </w:r>
      <w:proofErr w:type="spellStart"/>
      <w:r>
        <w:rPr>
          <w:b/>
          <w:i/>
          <w:u w:val="thick"/>
        </w:rPr>
        <w:t>eventuale'opzione</w:t>
      </w:r>
      <w:proofErr w:type="spellEnd"/>
      <w:r>
        <w:rPr>
          <w:b/>
          <w:i/>
          <w:u w:val="thick"/>
        </w:rPr>
        <w:t xml:space="preserve"> </w:t>
      </w:r>
      <w:r>
        <w:rPr>
          <w:b/>
          <w:u w:val="thick"/>
        </w:rPr>
        <w:t>che interessa)</w:t>
      </w:r>
    </w:p>
    <w:p w14:paraId="47D051EC" w14:textId="678CF461" w:rsidR="009049F2" w:rsidRDefault="00E15117" w:rsidP="00380E6D">
      <w:pPr>
        <w:pStyle w:val="Corpotesto"/>
        <w:spacing w:before="124"/>
        <w:ind w:left="1373" w:right="150" w:hanging="359"/>
        <w:jc w:val="both"/>
        <w:rPr>
          <w:lang w:val="it-IT"/>
        </w:rPr>
      </w:pPr>
      <w:r>
        <w:rPr>
          <w:noProof/>
          <w:lang w:val="it-IT" w:eastAsia="it-IT"/>
        </w:rPr>
        <w:drawing>
          <wp:inline distT="0" distB="0" distL="0" distR="0" wp14:anchorId="05C90F8C" wp14:editId="0D66107B">
            <wp:extent cx="129540" cy="12636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29540" cy="126364"/>
                    </a:xfrm>
                    <a:prstGeom prst="rect">
                      <a:avLst/>
                    </a:prstGeom>
                  </pic:spPr>
                </pic:pic>
              </a:graphicData>
            </a:graphic>
          </wp:inline>
        </w:drawing>
      </w:r>
      <w:r w:rsidRPr="00E15117">
        <w:rPr>
          <w:sz w:val="20"/>
          <w:lang w:val="it-IT"/>
        </w:rPr>
        <w:t xml:space="preserve">  </w:t>
      </w:r>
      <w:r w:rsidRPr="00E15117">
        <w:rPr>
          <w:spacing w:val="4"/>
          <w:sz w:val="20"/>
          <w:lang w:val="it-IT"/>
        </w:rPr>
        <w:t xml:space="preserve"> </w:t>
      </w:r>
      <w:r w:rsidRPr="00E15117">
        <w:rPr>
          <w:lang w:val="it-IT"/>
        </w:rPr>
        <w:t>di avere depositato il ricorso per l’ammissione alla procedura di concordato preventivo con continuità aziendale, di cui all’art. 186-bis del R.D. 16 marzo 1942, n. 267, oppure domanda di concordato preventivo ex art. 161, comma 6, del R.D. 16 marzo 1942, n.</w:t>
      </w:r>
      <w:r w:rsidR="009049F2">
        <w:rPr>
          <w:lang w:val="it-IT"/>
        </w:rPr>
        <w:t xml:space="preserve"> </w:t>
      </w:r>
      <w:r w:rsidRPr="00E15117">
        <w:rPr>
          <w:lang w:val="it-IT"/>
        </w:rPr>
        <w:t>267 (c.d. concordato in bianco) e di essere stato autorizzato alla partecipazione a procedure per l’affidamento di contratti pubblici dal Tribunale</w:t>
      </w:r>
      <w:r w:rsidRPr="00E15117">
        <w:rPr>
          <w:spacing w:val="12"/>
          <w:lang w:val="it-IT"/>
        </w:rPr>
        <w:t xml:space="preserve"> </w:t>
      </w:r>
      <w:r w:rsidRPr="00E15117">
        <w:rPr>
          <w:lang w:val="it-IT"/>
        </w:rPr>
        <w:t>di</w:t>
      </w:r>
      <w:r w:rsidR="00380E6D">
        <w:rPr>
          <w:lang w:val="it-IT"/>
        </w:rPr>
        <w:t xml:space="preserve"> ______________</w:t>
      </w:r>
      <w:r w:rsidRPr="00E15117">
        <w:rPr>
          <w:spacing w:val="7"/>
          <w:lang w:val="it-IT"/>
        </w:rPr>
        <w:t xml:space="preserve"> </w:t>
      </w:r>
      <w:r w:rsidRPr="00E15117">
        <w:rPr>
          <w:lang w:val="it-IT"/>
        </w:rPr>
        <w:t>con</w:t>
      </w:r>
      <w:r w:rsidRPr="00E15117">
        <w:rPr>
          <w:spacing w:val="60"/>
          <w:lang w:val="it-IT"/>
        </w:rPr>
        <w:t xml:space="preserve"> </w:t>
      </w:r>
      <w:r w:rsidRPr="00E15117">
        <w:rPr>
          <w:lang w:val="it-IT"/>
        </w:rPr>
        <w:t>autorizzazione</w:t>
      </w:r>
      <w:r w:rsidRPr="00E15117">
        <w:rPr>
          <w:spacing w:val="60"/>
          <w:lang w:val="it-IT"/>
        </w:rPr>
        <w:t xml:space="preserve"> </w:t>
      </w:r>
      <w:r w:rsidRPr="00E15117">
        <w:rPr>
          <w:lang w:val="it-IT"/>
        </w:rPr>
        <w:t>n</w:t>
      </w:r>
      <w:r w:rsidR="00240167">
        <w:rPr>
          <w:lang w:val="it-IT"/>
        </w:rPr>
        <w:t>.</w:t>
      </w:r>
      <w:r w:rsidR="00380E6D">
        <w:rPr>
          <w:lang w:val="it-IT"/>
        </w:rPr>
        <w:t>__________</w:t>
      </w:r>
      <w:r w:rsidR="00240167">
        <w:rPr>
          <w:lang w:val="it-IT"/>
        </w:rPr>
        <w:t xml:space="preserve"> </w:t>
      </w:r>
      <w:r w:rsidRPr="00E15117">
        <w:rPr>
          <w:lang w:val="it-IT"/>
        </w:rPr>
        <w:t>del</w:t>
      </w:r>
      <w:r w:rsidR="00240167">
        <w:rPr>
          <w:lang w:val="it-IT"/>
        </w:rPr>
        <w:t xml:space="preserve"> </w:t>
      </w:r>
      <w:r w:rsidR="00380E6D">
        <w:rPr>
          <w:lang w:val="it-IT"/>
        </w:rPr>
        <w:t>__________;</w:t>
      </w:r>
      <w:r w:rsidRPr="00E15117">
        <w:rPr>
          <w:lang w:val="it-IT"/>
        </w:rPr>
        <w:t xml:space="preserve"> per tale motivo, dichiara di non partecipare alla presente gara quale impresa mandataria di un raggruppamento di</w:t>
      </w:r>
      <w:r w:rsidRPr="00E15117">
        <w:rPr>
          <w:spacing w:val="-12"/>
          <w:lang w:val="it-IT"/>
        </w:rPr>
        <w:t xml:space="preserve"> </w:t>
      </w:r>
      <w:r w:rsidRPr="00E15117">
        <w:rPr>
          <w:lang w:val="it-IT"/>
        </w:rPr>
        <w:t>imprese;</w:t>
      </w:r>
    </w:p>
    <w:p w14:paraId="50EF2D4A" w14:textId="77777777" w:rsidR="00E15117" w:rsidRPr="009049F2" w:rsidRDefault="00E15117" w:rsidP="009049F2">
      <w:pPr>
        <w:pStyle w:val="Titolo2"/>
        <w:spacing w:before="76"/>
        <w:ind w:left="993"/>
        <w:jc w:val="both"/>
        <w:rPr>
          <w:rFonts w:eastAsia="Times New Roman"/>
          <w:b w:val="0"/>
          <w:bCs w:val="0"/>
          <w:sz w:val="24"/>
        </w:rPr>
      </w:pPr>
      <w:proofErr w:type="gramStart"/>
      <w:r w:rsidRPr="009049F2">
        <w:rPr>
          <w:rFonts w:eastAsia="Times New Roman"/>
          <w:b w:val="0"/>
          <w:bCs w:val="0"/>
          <w:sz w:val="24"/>
        </w:rPr>
        <w:t>oppure</w:t>
      </w:r>
      <w:proofErr w:type="gramEnd"/>
    </w:p>
    <w:p w14:paraId="34783018" w14:textId="359F48FB" w:rsidR="00E15117" w:rsidRPr="00E15117" w:rsidRDefault="00E15117" w:rsidP="00352D80">
      <w:pPr>
        <w:pStyle w:val="Corpotesto"/>
        <w:spacing w:before="119"/>
        <w:ind w:left="1373" w:right="135" w:hanging="359"/>
        <w:jc w:val="both"/>
        <w:rPr>
          <w:lang w:val="it-IT"/>
        </w:rPr>
      </w:pPr>
      <w:r>
        <w:rPr>
          <w:noProof/>
          <w:lang w:val="it-IT" w:eastAsia="it-IT"/>
        </w:rPr>
        <w:drawing>
          <wp:inline distT="0" distB="0" distL="0" distR="0" wp14:anchorId="1F92EF04" wp14:editId="62E825FF">
            <wp:extent cx="129540" cy="126365"/>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7" cstate="print"/>
                    <a:stretch>
                      <a:fillRect/>
                    </a:stretch>
                  </pic:blipFill>
                  <pic:spPr>
                    <a:xfrm>
                      <a:off x="0" y="0"/>
                      <a:ext cx="129540" cy="126365"/>
                    </a:xfrm>
                    <a:prstGeom prst="rect">
                      <a:avLst/>
                    </a:prstGeom>
                  </pic:spPr>
                </pic:pic>
              </a:graphicData>
            </a:graphic>
          </wp:inline>
        </w:drawing>
      </w:r>
      <w:r w:rsidRPr="00E15117">
        <w:rPr>
          <w:sz w:val="20"/>
          <w:lang w:val="it-IT"/>
        </w:rPr>
        <w:t xml:space="preserve">  </w:t>
      </w:r>
      <w:r w:rsidRPr="00E15117">
        <w:rPr>
          <w:spacing w:val="4"/>
          <w:sz w:val="20"/>
          <w:lang w:val="it-IT"/>
        </w:rPr>
        <w:t xml:space="preserve"> </w:t>
      </w:r>
      <w:proofErr w:type="gramStart"/>
      <w:r w:rsidRPr="00E15117">
        <w:rPr>
          <w:lang w:val="it-IT"/>
        </w:rPr>
        <w:t>di</w:t>
      </w:r>
      <w:proofErr w:type="gramEnd"/>
      <w:r w:rsidRPr="00E15117">
        <w:rPr>
          <w:lang w:val="it-IT"/>
        </w:rPr>
        <w:t xml:space="preserve"> trovarsi in stato di concordato preventivo con continuità aziendale, di cui all’art. 186-bis del R.D. 16 marzo 1942, n. 267, giusto decreto del Tribunale</w:t>
      </w:r>
      <w:r w:rsidRPr="00E15117">
        <w:rPr>
          <w:spacing w:val="19"/>
          <w:lang w:val="it-IT"/>
        </w:rPr>
        <w:t xml:space="preserve"> </w:t>
      </w:r>
      <w:r w:rsidRPr="00E15117">
        <w:rPr>
          <w:lang w:val="it-IT"/>
        </w:rPr>
        <w:t>di</w:t>
      </w:r>
      <w:r w:rsidR="009049F2">
        <w:rPr>
          <w:lang w:val="it-IT"/>
        </w:rPr>
        <w:t xml:space="preserve"> _________</w:t>
      </w:r>
      <w:r w:rsidRPr="00E15117">
        <w:rPr>
          <w:u w:val="single"/>
          <w:lang w:val="it-IT"/>
        </w:rPr>
        <w:t xml:space="preserve"> </w:t>
      </w:r>
      <w:r w:rsidRPr="00E15117">
        <w:rPr>
          <w:u w:val="single"/>
          <w:lang w:val="it-IT"/>
        </w:rPr>
        <w:tab/>
      </w:r>
      <w:r w:rsidRPr="00E15117">
        <w:rPr>
          <w:lang w:val="it-IT"/>
        </w:rPr>
        <w:t>del</w:t>
      </w:r>
      <w:r w:rsidRPr="00E15117">
        <w:rPr>
          <w:u w:val="single"/>
          <w:lang w:val="it-IT"/>
        </w:rPr>
        <w:t xml:space="preserve"> </w:t>
      </w:r>
      <w:r w:rsidR="009049F2">
        <w:rPr>
          <w:u w:val="single"/>
          <w:lang w:val="it-IT"/>
        </w:rPr>
        <w:t>______</w:t>
      </w:r>
      <w:r w:rsidRPr="00E15117">
        <w:rPr>
          <w:lang w:val="it-IT"/>
        </w:rPr>
        <w:t>; per tale motivo, dichiara di non partecipare alla presente gara quale impresa mandataria di un raggruppamento di imprese;</w:t>
      </w:r>
    </w:p>
    <w:p w14:paraId="01D9CCD6" w14:textId="77777777" w:rsidR="00E15117" w:rsidRDefault="00E15117" w:rsidP="00F97246">
      <w:pPr>
        <w:pStyle w:val="Paragrafoelenco"/>
        <w:widowControl w:val="0"/>
        <w:numPr>
          <w:ilvl w:val="0"/>
          <w:numId w:val="15"/>
        </w:numPr>
        <w:tabs>
          <w:tab w:val="left" w:pos="965"/>
          <w:tab w:val="left" w:pos="966"/>
        </w:tabs>
        <w:autoSpaceDE w:val="0"/>
        <w:autoSpaceDN w:val="0"/>
        <w:spacing w:before="119" w:after="0"/>
        <w:ind w:right="156"/>
        <w:contextualSpacing w:val="0"/>
        <w:jc w:val="both"/>
      </w:pPr>
      <w:proofErr w:type="gramStart"/>
      <w:r>
        <w:t>di</w:t>
      </w:r>
      <w:proofErr w:type="gramEnd"/>
      <w:r>
        <w:t xml:space="preserve"> non essersi reso colpevole di gravi illeciti professionali, tali da rendere dubbia la propria integrità o</w:t>
      </w:r>
      <w:r>
        <w:rPr>
          <w:spacing w:val="-3"/>
        </w:rPr>
        <w:t xml:space="preserve"> </w:t>
      </w:r>
      <w:r>
        <w:t>affidabilità;</w:t>
      </w:r>
    </w:p>
    <w:p w14:paraId="1B93D622" w14:textId="77777777" w:rsidR="00E15117" w:rsidRDefault="00E15117" w:rsidP="00E15117">
      <w:pPr>
        <w:pStyle w:val="Paragrafoelenco"/>
        <w:widowControl w:val="0"/>
        <w:numPr>
          <w:ilvl w:val="0"/>
          <w:numId w:val="15"/>
        </w:numPr>
        <w:tabs>
          <w:tab w:val="left" w:pos="965"/>
          <w:tab w:val="left" w:pos="966"/>
        </w:tabs>
        <w:autoSpaceDE w:val="0"/>
        <w:autoSpaceDN w:val="0"/>
        <w:spacing w:before="121" w:after="0"/>
        <w:ind w:right="158"/>
        <w:contextualSpacing w:val="0"/>
      </w:pPr>
      <w:proofErr w:type="gramStart"/>
      <w:r>
        <w:lastRenderedPageBreak/>
        <w:t>di</w:t>
      </w:r>
      <w:proofErr w:type="gramEnd"/>
      <w:r>
        <w:t xml:space="preserve"> non trovarsi in una situazione di conflitto di interesse ai sensi dell'articolo 42, comma 2, del D.lgs. 50/2016 e </w:t>
      </w:r>
      <w:proofErr w:type="spellStart"/>
      <w:r>
        <w:t>s.m.i.</w:t>
      </w:r>
      <w:proofErr w:type="spellEnd"/>
      <w:r>
        <w:t xml:space="preserve"> non diversamente</w:t>
      </w:r>
      <w:r>
        <w:rPr>
          <w:spacing w:val="-4"/>
        </w:rPr>
        <w:t xml:space="preserve"> </w:t>
      </w:r>
      <w:r>
        <w:t>risolvibile;</w:t>
      </w:r>
    </w:p>
    <w:p w14:paraId="118A8629" w14:textId="77777777" w:rsidR="00E15117" w:rsidRDefault="00E15117" w:rsidP="00352D80">
      <w:pPr>
        <w:pStyle w:val="Paragrafoelenco"/>
        <w:widowControl w:val="0"/>
        <w:numPr>
          <w:ilvl w:val="0"/>
          <w:numId w:val="15"/>
        </w:numPr>
        <w:tabs>
          <w:tab w:val="left" w:pos="966"/>
        </w:tabs>
        <w:autoSpaceDE w:val="0"/>
        <w:autoSpaceDN w:val="0"/>
        <w:spacing w:before="120" w:after="0" w:line="252" w:lineRule="exact"/>
        <w:ind w:right="135" w:hanging="426"/>
        <w:contextualSpacing w:val="0"/>
      </w:pPr>
      <w:proofErr w:type="gramStart"/>
      <w:r>
        <w:t>di</w:t>
      </w:r>
      <w:proofErr w:type="gramEnd"/>
      <w:r>
        <w:t xml:space="preserve"> non essere stato soggetto alla sanzione </w:t>
      </w:r>
      <w:proofErr w:type="spellStart"/>
      <w:r>
        <w:t>interdittiva</w:t>
      </w:r>
      <w:proofErr w:type="spellEnd"/>
      <w:r>
        <w:t xml:space="preserve"> di cui all'articolo 9, comma 2,</w:t>
      </w:r>
      <w:r>
        <w:rPr>
          <w:spacing w:val="18"/>
        </w:rPr>
        <w:t xml:space="preserve"> </w:t>
      </w:r>
      <w:r>
        <w:t>lettera</w:t>
      </w:r>
    </w:p>
    <w:p w14:paraId="0A499908" w14:textId="77777777" w:rsidR="00E15117" w:rsidRPr="00E15117" w:rsidRDefault="00E15117" w:rsidP="00352D80">
      <w:pPr>
        <w:pStyle w:val="Corpotesto"/>
        <w:ind w:left="965" w:right="135"/>
        <w:jc w:val="both"/>
        <w:rPr>
          <w:lang w:val="it-IT"/>
        </w:rPr>
      </w:pPr>
      <w:r w:rsidRPr="00E15117">
        <w:rPr>
          <w:lang w:val="it-IT"/>
        </w:rPr>
        <w:t xml:space="preserve">c) del </w:t>
      </w:r>
      <w:proofErr w:type="spellStart"/>
      <w:r w:rsidRPr="00E15117">
        <w:rPr>
          <w:lang w:val="it-IT"/>
        </w:rPr>
        <w:t>D.Lgs.</w:t>
      </w:r>
      <w:proofErr w:type="spellEnd"/>
      <w:r w:rsidRPr="00E15117">
        <w:rPr>
          <w:lang w:val="it-IT"/>
        </w:rPr>
        <w:t xml:space="preserve"> 231/2001 o ad altra sanzione che comporta il divieto di contrarre con la pubblica amministrazione, compresi i provvedimenti </w:t>
      </w:r>
      <w:proofErr w:type="spellStart"/>
      <w:r w:rsidRPr="00E15117">
        <w:rPr>
          <w:lang w:val="it-IT"/>
        </w:rPr>
        <w:t>interdittivi</w:t>
      </w:r>
      <w:proofErr w:type="spellEnd"/>
      <w:r w:rsidRPr="00E15117">
        <w:rPr>
          <w:lang w:val="it-IT"/>
        </w:rPr>
        <w:t xml:space="preserve"> di cui all'articolo 14 del </w:t>
      </w:r>
      <w:proofErr w:type="spellStart"/>
      <w:r w:rsidRPr="00E15117">
        <w:rPr>
          <w:lang w:val="it-IT"/>
        </w:rPr>
        <w:t>D.Lgs.</w:t>
      </w:r>
      <w:proofErr w:type="spellEnd"/>
      <w:r w:rsidRPr="00E15117">
        <w:rPr>
          <w:lang w:val="it-IT"/>
        </w:rPr>
        <w:t xml:space="preserve"> 81/2008;</w:t>
      </w:r>
    </w:p>
    <w:p w14:paraId="44807BFB" w14:textId="77777777" w:rsidR="00E15117" w:rsidRDefault="00E15117" w:rsidP="00E15117">
      <w:pPr>
        <w:pStyle w:val="Paragrafoelenco"/>
        <w:widowControl w:val="0"/>
        <w:numPr>
          <w:ilvl w:val="0"/>
          <w:numId w:val="15"/>
        </w:numPr>
        <w:tabs>
          <w:tab w:val="left" w:pos="966"/>
        </w:tabs>
        <w:autoSpaceDE w:val="0"/>
        <w:autoSpaceDN w:val="0"/>
        <w:spacing w:before="119" w:after="0"/>
        <w:ind w:right="157"/>
        <w:contextualSpacing w:val="0"/>
        <w:jc w:val="both"/>
      </w:pPr>
      <w:proofErr w:type="gramStart"/>
      <w:r>
        <w:t>di</w:t>
      </w:r>
      <w:proofErr w:type="gramEnd"/>
      <w:r>
        <w:t xml:space="preserve"> non essere iscritto nel casellario informatico tenuto dall'Osservatorio dell'ANAC per aver presentato false dichiarazioni o falsa documentazione ai fini del rilascio dell'attestazione di</w:t>
      </w:r>
      <w:r>
        <w:rPr>
          <w:spacing w:val="-1"/>
        </w:rPr>
        <w:t xml:space="preserve"> </w:t>
      </w:r>
      <w:r>
        <w:t>qualificazione;</w:t>
      </w:r>
    </w:p>
    <w:p w14:paraId="10212F3E" w14:textId="77777777" w:rsidR="00E15117" w:rsidRDefault="00E15117" w:rsidP="00E15117">
      <w:pPr>
        <w:pStyle w:val="Paragrafoelenco"/>
        <w:widowControl w:val="0"/>
        <w:numPr>
          <w:ilvl w:val="0"/>
          <w:numId w:val="15"/>
        </w:numPr>
        <w:tabs>
          <w:tab w:val="left" w:pos="966"/>
        </w:tabs>
        <w:autoSpaceDE w:val="0"/>
        <w:autoSpaceDN w:val="0"/>
        <w:spacing w:before="122" w:after="0"/>
        <w:ind w:right="157"/>
        <w:contextualSpacing w:val="0"/>
        <w:jc w:val="both"/>
      </w:pPr>
      <w:proofErr w:type="gramStart"/>
      <w:r>
        <w:t>di</w:t>
      </w:r>
      <w:proofErr w:type="gramEnd"/>
      <w:r>
        <w:t xml:space="preserve"> non aver violato il divieto di intestazione fiduciaria di cui all'articolo 17 della legge 19 marzo 1990,</w:t>
      </w:r>
      <w:r>
        <w:rPr>
          <w:spacing w:val="-2"/>
        </w:rPr>
        <w:t xml:space="preserve"> </w:t>
      </w:r>
      <w:r>
        <w:t>n.55;</w:t>
      </w:r>
    </w:p>
    <w:p w14:paraId="641E15F1" w14:textId="77777777" w:rsidR="00E15117" w:rsidRDefault="00E15117" w:rsidP="00E15117">
      <w:pPr>
        <w:pStyle w:val="Paragrafoelenco"/>
        <w:widowControl w:val="0"/>
        <w:numPr>
          <w:ilvl w:val="0"/>
          <w:numId w:val="15"/>
        </w:numPr>
        <w:tabs>
          <w:tab w:val="left" w:pos="966"/>
        </w:tabs>
        <w:autoSpaceDE w:val="0"/>
        <w:autoSpaceDN w:val="0"/>
        <w:spacing w:before="118" w:after="0"/>
        <w:ind w:right="148"/>
        <w:contextualSpacing w:val="0"/>
        <w:jc w:val="both"/>
        <w:rPr>
          <w:b/>
        </w:rPr>
      </w:pPr>
      <w:proofErr w:type="gramStart"/>
      <w:r>
        <w:t>di</w:t>
      </w:r>
      <w:proofErr w:type="gramEnd"/>
      <w:r>
        <w:t xml:space="preserve"> essere in regola in relazione agli obblighi di cui all'articolo 17 della legge 12 marzo 1999, n. 68 in </w:t>
      </w:r>
      <w:r>
        <w:rPr>
          <w:spacing w:val="-3"/>
        </w:rPr>
        <w:t xml:space="preserve">materia </w:t>
      </w:r>
      <w:r>
        <w:t xml:space="preserve">di </w:t>
      </w:r>
      <w:r>
        <w:rPr>
          <w:spacing w:val="-3"/>
        </w:rPr>
        <w:t xml:space="preserve">diritto </w:t>
      </w:r>
      <w:r>
        <w:t xml:space="preserve">al </w:t>
      </w:r>
      <w:r>
        <w:rPr>
          <w:spacing w:val="-3"/>
        </w:rPr>
        <w:t xml:space="preserve">lavoro </w:t>
      </w:r>
      <w:r>
        <w:t xml:space="preserve">dei </w:t>
      </w:r>
      <w:r>
        <w:rPr>
          <w:spacing w:val="-3"/>
        </w:rPr>
        <w:t xml:space="preserve">disabili </w:t>
      </w:r>
      <w:r>
        <w:t xml:space="preserve">poiché </w:t>
      </w:r>
      <w:r>
        <w:rPr>
          <w:b/>
          <w:i/>
          <w:u w:val="thick"/>
        </w:rPr>
        <w:t>(barrare l'opzione che interessa)</w:t>
      </w:r>
      <w:r>
        <w:rPr>
          <w:b/>
          <w:u w:val="thick"/>
        </w:rPr>
        <w:t>:</w:t>
      </w:r>
    </w:p>
    <w:p w14:paraId="713CB622" w14:textId="77777777" w:rsidR="00E15117" w:rsidRPr="00E15117" w:rsidRDefault="00E15117" w:rsidP="00E15117">
      <w:pPr>
        <w:pStyle w:val="Corpotesto"/>
        <w:spacing w:before="122"/>
        <w:ind w:left="1531" w:right="155" w:hanging="618"/>
        <w:jc w:val="both"/>
        <w:rPr>
          <w:lang w:val="it-IT"/>
        </w:rPr>
      </w:pPr>
      <w:r>
        <w:rPr>
          <w:noProof/>
          <w:lang w:val="it-IT" w:eastAsia="it-IT"/>
        </w:rPr>
        <w:drawing>
          <wp:inline distT="0" distB="0" distL="0" distR="0" wp14:anchorId="7F0694A7" wp14:editId="3A81D5E3">
            <wp:extent cx="129540" cy="126364"/>
            <wp:effectExtent l="0" t="0" r="0" b="0"/>
            <wp:docPr id="2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7" cstate="print"/>
                    <a:stretch>
                      <a:fillRect/>
                    </a:stretch>
                  </pic:blipFill>
                  <pic:spPr>
                    <a:xfrm>
                      <a:off x="0" y="0"/>
                      <a:ext cx="129540" cy="126364"/>
                    </a:xfrm>
                    <a:prstGeom prst="rect">
                      <a:avLst/>
                    </a:prstGeom>
                  </pic:spPr>
                </pic:pic>
              </a:graphicData>
            </a:graphic>
          </wp:inline>
        </w:drawing>
      </w:r>
      <w:r w:rsidRPr="00E15117">
        <w:rPr>
          <w:sz w:val="20"/>
          <w:lang w:val="it-IT"/>
        </w:rPr>
        <w:t xml:space="preserve">       </w:t>
      </w:r>
      <w:r w:rsidRPr="00E15117">
        <w:rPr>
          <w:spacing w:val="11"/>
          <w:sz w:val="20"/>
          <w:lang w:val="it-IT"/>
        </w:rPr>
        <w:t xml:space="preserve"> </w:t>
      </w:r>
      <w:proofErr w:type="gramStart"/>
      <w:r w:rsidRPr="00E15117">
        <w:rPr>
          <w:lang w:val="it-IT"/>
        </w:rPr>
        <w:t>ha</w:t>
      </w:r>
      <w:proofErr w:type="gramEnd"/>
      <w:r w:rsidRPr="00E15117">
        <w:rPr>
          <w:lang w:val="it-IT"/>
        </w:rPr>
        <w:t xml:space="preserve"> ottemperato al disposto della L. 68/99 art. 17 in quanto con organico oltre i 35 dipendenti o con organico da 15 a 35 dipendenti che ha effettuato nuove assunzioni dopo il 18 gennaio</w:t>
      </w:r>
      <w:r w:rsidRPr="00E15117">
        <w:rPr>
          <w:spacing w:val="-3"/>
          <w:lang w:val="it-IT"/>
        </w:rPr>
        <w:t xml:space="preserve"> </w:t>
      </w:r>
      <w:r w:rsidRPr="00E15117">
        <w:rPr>
          <w:lang w:val="it-IT"/>
        </w:rPr>
        <w:t>2000;</w:t>
      </w:r>
    </w:p>
    <w:p w14:paraId="412432A8" w14:textId="77777777" w:rsidR="00E15117" w:rsidRPr="00E15117" w:rsidRDefault="00E15117" w:rsidP="00E15117">
      <w:pPr>
        <w:pStyle w:val="Corpotesto"/>
        <w:spacing w:before="120"/>
        <w:ind w:left="1531" w:right="153" w:hanging="618"/>
        <w:jc w:val="both"/>
        <w:rPr>
          <w:lang w:val="it-IT"/>
        </w:rPr>
      </w:pPr>
      <w:r>
        <w:rPr>
          <w:noProof/>
          <w:lang w:val="it-IT" w:eastAsia="it-IT"/>
        </w:rPr>
        <w:drawing>
          <wp:inline distT="0" distB="0" distL="0" distR="0" wp14:anchorId="21F72BD3" wp14:editId="225906A2">
            <wp:extent cx="129540" cy="126364"/>
            <wp:effectExtent l="0" t="0" r="0" b="0"/>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7" cstate="print"/>
                    <a:stretch>
                      <a:fillRect/>
                    </a:stretch>
                  </pic:blipFill>
                  <pic:spPr>
                    <a:xfrm>
                      <a:off x="0" y="0"/>
                      <a:ext cx="129540" cy="126364"/>
                    </a:xfrm>
                    <a:prstGeom prst="rect">
                      <a:avLst/>
                    </a:prstGeom>
                  </pic:spPr>
                </pic:pic>
              </a:graphicData>
            </a:graphic>
          </wp:inline>
        </w:drawing>
      </w:r>
      <w:r w:rsidRPr="00E15117">
        <w:rPr>
          <w:sz w:val="20"/>
          <w:lang w:val="it-IT"/>
        </w:rPr>
        <w:t xml:space="preserve">       </w:t>
      </w:r>
      <w:r w:rsidRPr="00E15117">
        <w:rPr>
          <w:spacing w:val="11"/>
          <w:sz w:val="20"/>
          <w:lang w:val="it-IT"/>
        </w:rPr>
        <w:t xml:space="preserve"> </w:t>
      </w:r>
      <w:proofErr w:type="gramStart"/>
      <w:r w:rsidRPr="00E15117">
        <w:rPr>
          <w:lang w:val="it-IT"/>
        </w:rPr>
        <w:t>non</w:t>
      </w:r>
      <w:proofErr w:type="gramEnd"/>
      <w:r w:rsidRPr="00E15117">
        <w:rPr>
          <w:lang w:val="it-IT"/>
        </w:rPr>
        <w:t xml:space="preserve"> è assoggettabile agli obblighi derivanti dalla L. 68/99 in quanto con organico fino a 15 dipendenti o con organico da 15 a 35 dipendenti che non ha effettuato nuove assunzioni dopo il 18 gennaio</w:t>
      </w:r>
      <w:r w:rsidRPr="00E15117">
        <w:rPr>
          <w:spacing w:val="-2"/>
          <w:lang w:val="it-IT"/>
        </w:rPr>
        <w:t xml:space="preserve"> </w:t>
      </w:r>
      <w:r w:rsidRPr="00E15117">
        <w:rPr>
          <w:lang w:val="it-IT"/>
        </w:rPr>
        <w:t>2000;</w:t>
      </w:r>
    </w:p>
    <w:p w14:paraId="24B83E0F" w14:textId="77777777" w:rsidR="00E15117" w:rsidRDefault="00E15117" w:rsidP="00E15117">
      <w:pPr>
        <w:pStyle w:val="Paragrafoelenco"/>
        <w:widowControl w:val="0"/>
        <w:numPr>
          <w:ilvl w:val="0"/>
          <w:numId w:val="15"/>
        </w:numPr>
        <w:tabs>
          <w:tab w:val="left" w:pos="966"/>
        </w:tabs>
        <w:autoSpaceDE w:val="0"/>
        <w:autoSpaceDN w:val="0"/>
        <w:spacing w:before="120" w:after="0"/>
        <w:ind w:right="151"/>
        <w:contextualSpacing w:val="0"/>
        <w:jc w:val="both"/>
      </w:pPr>
      <w:proofErr w:type="gramStart"/>
      <w:r>
        <w:t>che</w:t>
      </w:r>
      <w:proofErr w:type="gramEnd"/>
      <w:r>
        <w:t xml:space="preserve"> l’Impresa si obbliga ad effettuare a favore dei lavoratori dipendenti e, se cooperative, anche verso i soci, condizioni retributive non inferiori a quelle risultanti dai contratti di lavoro e dagli accordi locali integrativi degli</w:t>
      </w:r>
      <w:r>
        <w:rPr>
          <w:spacing w:val="-2"/>
        </w:rPr>
        <w:t xml:space="preserve"> </w:t>
      </w:r>
      <w:r>
        <w:t>stessi.</w:t>
      </w:r>
    </w:p>
    <w:p w14:paraId="48515BB8" w14:textId="77777777" w:rsidR="00E15117" w:rsidRPr="009049F2" w:rsidRDefault="00E15117" w:rsidP="00E15117">
      <w:pPr>
        <w:pStyle w:val="Titolo1"/>
        <w:keepNext w:val="0"/>
        <w:widowControl w:val="0"/>
        <w:numPr>
          <w:ilvl w:val="0"/>
          <w:numId w:val="16"/>
        </w:numPr>
        <w:tabs>
          <w:tab w:val="left" w:pos="654"/>
        </w:tabs>
        <w:autoSpaceDE w:val="0"/>
        <w:autoSpaceDN w:val="0"/>
        <w:spacing w:before="215" w:after="0"/>
        <w:ind w:hanging="541"/>
        <w:jc w:val="both"/>
        <w:rPr>
          <w:rFonts w:eastAsia="Times New Roman"/>
          <w:bCs w:val="0"/>
          <w:sz w:val="24"/>
        </w:rPr>
      </w:pPr>
      <w:r w:rsidRPr="009049F2">
        <w:rPr>
          <w:rFonts w:eastAsia="Times New Roman"/>
          <w:bCs w:val="0"/>
          <w:sz w:val="24"/>
        </w:rPr>
        <w:t>Altre dichiarazioni</w:t>
      </w:r>
    </w:p>
    <w:p w14:paraId="74388BA4" w14:textId="77777777" w:rsidR="00E15117" w:rsidRDefault="00E15117" w:rsidP="00E15117">
      <w:pPr>
        <w:pStyle w:val="Paragrafoelenco"/>
        <w:widowControl w:val="0"/>
        <w:numPr>
          <w:ilvl w:val="0"/>
          <w:numId w:val="14"/>
        </w:numPr>
        <w:tabs>
          <w:tab w:val="left" w:pos="966"/>
        </w:tabs>
        <w:autoSpaceDE w:val="0"/>
        <w:autoSpaceDN w:val="0"/>
        <w:spacing w:before="122" w:after="0"/>
        <w:ind w:right="148"/>
        <w:contextualSpacing w:val="0"/>
        <w:jc w:val="both"/>
      </w:pPr>
      <w:proofErr w:type="gramStart"/>
      <w:r>
        <w:t>di</w:t>
      </w:r>
      <w:proofErr w:type="gramEnd"/>
      <w:r>
        <w:t xml:space="preserve"> aver preso esatta conoscenza di tutte le circostanze generali e particolari che possono aver influito sulla determinazione del prezzo, nonché di tutte le condizioni contrattuali e degli oneri che possono influire sulla fornitura e di aver giudicato il prezzo nel complesso tale da consentire la presentazione</w:t>
      </w:r>
      <w:r>
        <w:rPr>
          <w:spacing w:val="-4"/>
        </w:rPr>
        <w:t xml:space="preserve"> </w:t>
      </w:r>
      <w:r>
        <w:t>dell’offerta;</w:t>
      </w:r>
    </w:p>
    <w:p w14:paraId="3851FEB3" w14:textId="2EC2A715" w:rsidR="00E15117" w:rsidRDefault="00E15117" w:rsidP="00E15117">
      <w:pPr>
        <w:pStyle w:val="Paragrafoelenco"/>
        <w:widowControl w:val="0"/>
        <w:numPr>
          <w:ilvl w:val="0"/>
          <w:numId w:val="14"/>
        </w:numPr>
        <w:tabs>
          <w:tab w:val="left" w:pos="966"/>
        </w:tabs>
        <w:autoSpaceDE w:val="0"/>
        <w:autoSpaceDN w:val="0"/>
        <w:spacing w:before="120" w:after="0"/>
        <w:ind w:right="151"/>
        <w:contextualSpacing w:val="0"/>
        <w:jc w:val="both"/>
      </w:pPr>
      <w:proofErr w:type="gramStart"/>
      <w:r>
        <w:t>di</w:t>
      </w:r>
      <w:proofErr w:type="gramEnd"/>
      <w:r>
        <w:t xml:space="preserve"> aver valutato tutte le condizioni di esecuzione della fornitura: in particolare, di aver tenuto conto, nel redigere l’offerta, di tutti i costi derivanti dal trasporto/e scarico;</w:t>
      </w:r>
    </w:p>
    <w:p w14:paraId="3CA4F710" w14:textId="77777777" w:rsidR="00E15117" w:rsidRDefault="00E15117" w:rsidP="009049F2">
      <w:pPr>
        <w:pStyle w:val="Paragrafoelenco"/>
        <w:widowControl w:val="0"/>
        <w:numPr>
          <w:ilvl w:val="0"/>
          <w:numId w:val="14"/>
        </w:numPr>
        <w:tabs>
          <w:tab w:val="left" w:pos="966"/>
        </w:tabs>
        <w:autoSpaceDE w:val="0"/>
        <w:autoSpaceDN w:val="0"/>
        <w:spacing w:before="120" w:after="0"/>
        <w:ind w:right="153"/>
        <w:contextualSpacing w:val="0"/>
        <w:jc w:val="both"/>
      </w:pPr>
      <w:proofErr w:type="gramStart"/>
      <w:r>
        <w:t>di</w:t>
      </w:r>
      <w:proofErr w:type="gramEnd"/>
      <w:r>
        <w:t xml:space="preserve"> aver preso integrale conoscenza e di impegnarsi a sottostare, senza condizione o riserva alcuna, a tutte le disposizioni contenute nel Disciplinare di Gara che regola la fornitura di che trattasi e di accettare le predette clausole in modo pieno ed incondizionato;</w:t>
      </w:r>
    </w:p>
    <w:p w14:paraId="63AE4D0E" w14:textId="08619E77" w:rsidR="00E15117" w:rsidRDefault="00E15117" w:rsidP="009049F2">
      <w:pPr>
        <w:pStyle w:val="Paragrafoelenco"/>
        <w:widowControl w:val="0"/>
        <w:numPr>
          <w:ilvl w:val="0"/>
          <w:numId w:val="14"/>
        </w:numPr>
        <w:tabs>
          <w:tab w:val="left" w:pos="966"/>
        </w:tabs>
        <w:autoSpaceDE w:val="0"/>
        <w:autoSpaceDN w:val="0"/>
        <w:spacing w:before="121" w:after="0"/>
        <w:ind w:right="149"/>
        <w:contextualSpacing w:val="0"/>
        <w:jc w:val="both"/>
      </w:pPr>
      <w:proofErr w:type="gramStart"/>
      <w:r>
        <w:t>che</w:t>
      </w:r>
      <w:proofErr w:type="gramEnd"/>
      <w:r>
        <w:t xml:space="preserve"> l’Impresa si obbliga ad effettuare a favore dei lavoratori dipendenti e, se cooperative, anche verso i soci, condizioni retributive non inferiori a quelle risultanti dai contratti di lavoro e dagli accordi locali integrativi degli stessi, applicabili alla categoria ed alla località dove si svolgono gli</w:t>
      </w:r>
      <w:r>
        <w:rPr>
          <w:spacing w:val="-3"/>
        </w:rPr>
        <w:t xml:space="preserve"> </w:t>
      </w:r>
      <w:r>
        <w:t>stessi;</w:t>
      </w:r>
    </w:p>
    <w:p w14:paraId="30CEF54B" w14:textId="77777777" w:rsidR="00E15117" w:rsidRDefault="00E15117" w:rsidP="009049F2">
      <w:pPr>
        <w:pStyle w:val="Paragrafoelenco"/>
        <w:widowControl w:val="0"/>
        <w:numPr>
          <w:ilvl w:val="0"/>
          <w:numId w:val="14"/>
        </w:numPr>
        <w:tabs>
          <w:tab w:val="left" w:pos="965"/>
          <w:tab w:val="left" w:pos="966"/>
        </w:tabs>
        <w:autoSpaceDE w:val="0"/>
        <w:autoSpaceDN w:val="0"/>
        <w:spacing w:before="76" w:after="0"/>
        <w:ind w:right="154"/>
        <w:contextualSpacing w:val="0"/>
        <w:jc w:val="both"/>
      </w:pPr>
      <w:proofErr w:type="gramStart"/>
      <w:r>
        <w:t>di</w:t>
      </w:r>
      <w:proofErr w:type="gramEnd"/>
      <w:r>
        <w:t xml:space="preserve"> impegnarsi, in caso di aggiudicazione, ad uniformarsi alla disciplina vigente in materia di contratti</w:t>
      </w:r>
      <w:r>
        <w:rPr>
          <w:spacing w:val="-5"/>
        </w:rPr>
        <w:t xml:space="preserve"> </w:t>
      </w:r>
      <w:r>
        <w:t>pubblici;</w:t>
      </w:r>
    </w:p>
    <w:p w14:paraId="0EA5049B" w14:textId="77777777" w:rsidR="00E15117" w:rsidRDefault="00E15117" w:rsidP="009049F2">
      <w:pPr>
        <w:pStyle w:val="Paragrafoelenco"/>
        <w:widowControl w:val="0"/>
        <w:numPr>
          <w:ilvl w:val="0"/>
          <w:numId w:val="14"/>
        </w:numPr>
        <w:tabs>
          <w:tab w:val="left" w:pos="965"/>
          <w:tab w:val="left" w:pos="966"/>
        </w:tabs>
        <w:autoSpaceDE w:val="0"/>
        <w:autoSpaceDN w:val="0"/>
        <w:spacing w:before="118" w:after="0"/>
        <w:ind w:right="156"/>
        <w:contextualSpacing w:val="0"/>
        <w:jc w:val="both"/>
      </w:pPr>
      <w:proofErr w:type="gramStart"/>
      <w:r>
        <w:t>di</w:t>
      </w:r>
      <w:proofErr w:type="gramEnd"/>
      <w:r>
        <w:t xml:space="preserve"> essere a perfetta conoscenza di tutte le prescrizioni, norme ufficiali e leggi vigenti che disciplinano l’appalto in</w:t>
      </w:r>
      <w:r>
        <w:rPr>
          <w:spacing w:val="-1"/>
        </w:rPr>
        <w:t xml:space="preserve"> </w:t>
      </w:r>
      <w:r>
        <w:t>oggetto;</w:t>
      </w:r>
    </w:p>
    <w:p w14:paraId="6BAE7749" w14:textId="77777777" w:rsidR="00E15117" w:rsidRDefault="00E15117" w:rsidP="009049F2">
      <w:pPr>
        <w:pStyle w:val="Paragrafoelenco"/>
        <w:widowControl w:val="0"/>
        <w:numPr>
          <w:ilvl w:val="0"/>
          <w:numId w:val="14"/>
        </w:numPr>
        <w:tabs>
          <w:tab w:val="left" w:pos="965"/>
          <w:tab w:val="left" w:pos="966"/>
        </w:tabs>
        <w:autoSpaceDE w:val="0"/>
        <w:autoSpaceDN w:val="0"/>
        <w:spacing w:before="121" w:after="0"/>
        <w:ind w:right="156"/>
        <w:contextualSpacing w:val="0"/>
        <w:jc w:val="both"/>
      </w:pPr>
      <w:proofErr w:type="gramStart"/>
      <w:r>
        <w:t>di</w:t>
      </w:r>
      <w:proofErr w:type="gramEnd"/>
      <w:r>
        <w:t xml:space="preserve"> aver preso visione ovvero di aver preso ogni informazione utile dei luoghi destinatari della fornitura che possa influire sulla formulazione</w:t>
      </w:r>
      <w:r>
        <w:rPr>
          <w:spacing w:val="-11"/>
        </w:rPr>
        <w:t xml:space="preserve"> </w:t>
      </w:r>
      <w:r>
        <w:t>dell’offerta;</w:t>
      </w:r>
    </w:p>
    <w:p w14:paraId="1F232894" w14:textId="77777777" w:rsidR="00E15117" w:rsidRDefault="00E15117" w:rsidP="009049F2">
      <w:pPr>
        <w:pStyle w:val="Paragrafoelenco"/>
        <w:widowControl w:val="0"/>
        <w:numPr>
          <w:ilvl w:val="0"/>
          <w:numId w:val="14"/>
        </w:numPr>
        <w:tabs>
          <w:tab w:val="left" w:pos="965"/>
          <w:tab w:val="left" w:pos="966"/>
        </w:tabs>
        <w:autoSpaceDE w:val="0"/>
        <w:autoSpaceDN w:val="0"/>
        <w:spacing w:before="120" w:after="0"/>
        <w:ind w:right="152"/>
        <w:contextualSpacing w:val="0"/>
        <w:jc w:val="both"/>
      </w:pPr>
      <w:proofErr w:type="gramStart"/>
      <w:r>
        <w:t>che</w:t>
      </w:r>
      <w:proofErr w:type="gramEnd"/>
      <w:r>
        <w:t xml:space="preserve"> l’Impresa ha adempiuto, all’interno della propria azienda, agli obblighi in materia di </w:t>
      </w:r>
      <w:r>
        <w:lastRenderedPageBreak/>
        <w:t>sicurezza previsti dalla vigente</w:t>
      </w:r>
      <w:r>
        <w:rPr>
          <w:spacing w:val="1"/>
        </w:rPr>
        <w:t xml:space="preserve"> </w:t>
      </w:r>
      <w:r>
        <w:t>normativa;</w:t>
      </w:r>
    </w:p>
    <w:p w14:paraId="22D86F63" w14:textId="77777777" w:rsidR="00E15117" w:rsidRDefault="00E15117" w:rsidP="009049F2">
      <w:pPr>
        <w:pStyle w:val="Paragrafoelenco"/>
        <w:widowControl w:val="0"/>
        <w:numPr>
          <w:ilvl w:val="0"/>
          <w:numId w:val="14"/>
        </w:numPr>
        <w:tabs>
          <w:tab w:val="left" w:pos="965"/>
          <w:tab w:val="left" w:pos="966"/>
        </w:tabs>
        <w:autoSpaceDE w:val="0"/>
        <w:autoSpaceDN w:val="0"/>
        <w:spacing w:before="121" w:after="0"/>
        <w:ind w:right="157"/>
        <w:contextualSpacing w:val="0"/>
        <w:jc w:val="both"/>
      </w:pPr>
      <w:proofErr w:type="gramStart"/>
      <w:r>
        <w:t>di</w:t>
      </w:r>
      <w:proofErr w:type="gramEnd"/>
      <w:r>
        <w:t xml:space="preserve"> essere in regola con gli obblighi relativi al pagamento dei contributi previdenziali ed assistenziali a favore dei lavoratori, secondo la legislazione</w:t>
      </w:r>
      <w:r>
        <w:rPr>
          <w:spacing w:val="-12"/>
        </w:rPr>
        <w:t xml:space="preserve"> </w:t>
      </w:r>
      <w:r>
        <w:t>vigente;</w:t>
      </w:r>
    </w:p>
    <w:p w14:paraId="6435F697" w14:textId="77777777" w:rsidR="00E15117" w:rsidRDefault="00E15117" w:rsidP="009049F2">
      <w:pPr>
        <w:pStyle w:val="Paragrafoelenco"/>
        <w:widowControl w:val="0"/>
        <w:numPr>
          <w:ilvl w:val="0"/>
          <w:numId w:val="14"/>
        </w:numPr>
        <w:tabs>
          <w:tab w:val="left" w:pos="966"/>
        </w:tabs>
        <w:autoSpaceDE w:val="0"/>
        <w:autoSpaceDN w:val="0"/>
        <w:spacing w:before="120" w:after="0"/>
        <w:ind w:hanging="426"/>
        <w:contextualSpacing w:val="0"/>
        <w:jc w:val="both"/>
      </w:pPr>
      <w:proofErr w:type="gramStart"/>
      <w:r>
        <w:t>di</w:t>
      </w:r>
      <w:proofErr w:type="gramEnd"/>
      <w:r>
        <w:t xml:space="preserve"> essere in regola con il pagamento delle imposte e delle</w:t>
      </w:r>
      <w:r>
        <w:rPr>
          <w:spacing w:val="-14"/>
        </w:rPr>
        <w:t xml:space="preserve"> </w:t>
      </w:r>
      <w:r>
        <w:t>tasse;</w:t>
      </w:r>
    </w:p>
    <w:p w14:paraId="0541DF98" w14:textId="514F48B7" w:rsidR="00E15117" w:rsidRDefault="00E15117" w:rsidP="009049F2">
      <w:pPr>
        <w:pStyle w:val="Paragrafoelenco"/>
        <w:widowControl w:val="0"/>
        <w:numPr>
          <w:ilvl w:val="0"/>
          <w:numId w:val="14"/>
        </w:numPr>
        <w:tabs>
          <w:tab w:val="left" w:pos="966"/>
        </w:tabs>
        <w:autoSpaceDE w:val="0"/>
        <w:autoSpaceDN w:val="0"/>
        <w:spacing w:before="119" w:after="0"/>
        <w:ind w:right="156"/>
        <w:contextualSpacing w:val="0"/>
        <w:jc w:val="both"/>
      </w:pPr>
      <w:proofErr w:type="gramStart"/>
      <w:r>
        <w:t>di</w:t>
      </w:r>
      <w:proofErr w:type="gramEnd"/>
      <w:r>
        <w:t xml:space="preserve"> prendere atto che in caso di inesatte o false dichiarazioni, </w:t>
      </w:r>
      <w:r w:rsidR="00292423">
        <w:t>il Comune di Riomaggiore</w:t>
      </w:r>
      <w:r>
        <w:t xml:space="preserve"> si riserva la facoltà di escludere l’Impresa dalla gara o dall’aggiudicazione della</w:t>
      </w:r>
      <w:r>
        <w:rPr>
          <w:spacing w:val="-19"/>
        </w:rPr>
        <w:t xml:space="preserve"> </w:t>
      </w:r>
      <w:r>
        <w:t>stessa;</w:t>
      </w:r>
    </w:p>
    <w:p w14:paraId="4B2B6A70" w14:textId="77777777" w:rsidR="00E15117" w:rsidRDefault="00E15117" w:rsidP="009049F2">
      <w:pPr>
        <w:pStyle w:val="Paragrafoelenco"/>
        <w:widowControl w:val="0"/>
        <w:numPr>
          <w:ilvl w:val="0"/>
          <w:numId w:val="14"/>
        </w:numPr>
        <w:tabs>
          <w:tab w:val="left" w:pos="966"/>
        </w:tabs>
        <w:autoSpaceDE w:val="0"/>
        <w:autoSpaceDN w:val="0"/>
        <w:spacing w:before="120" w:after="0"/>
        <w:ind w:right="152"/>
        <w:contextualSpacing w:val="0"/>
        <w:jc w:val="both"/>
      </w:pPr>
      <w:proofErr w:type="gramStart"/>
      <w:r>
        <w:t>di</w:t>
      </w:r>
      <w:proofErr w:type="gramEnd"/>
      <w:r>
        <w:t xml:space="preserve"> avere la seguente posizione relativamente all’art. 2359 del codice civile (barrare  l’ipotesi che</w:t>
      </w:r>
      <w:r>
        <w:rPr>
          <w:spacing w:val="-3"/>
        </w:rPr>
        <w:t xml:space="preserve"> </w:t>
      </w:r>
      <w:r>
        <w:rPr>
          <w:b/>
          <w:i/>
          <w:spacing w:val="-3"/>
        </w:rPr>
        <w:t>interessa)</w:t>
      </w:r>
      <w:r>
        <w:rPr>
          <w:spacing w:val="-3"/>
        </w:rPr>
        <w:t>:</w:t>
      </w:r>
    </w:p>
    <w:p w14:paraId="5B9F2892" w14:textId="77777777" w:rsidR="00E15117" w:rsidRPr="00E15117" w:rsidRDefault="00E15117" w:rsidP="00E15117">
      <w:pPr>
        <w:pStyle w:val="Corpotesto"/>
        <w:spacing w:before="121"/>
        <w:ind w:left="1390" w:right="152" w:hanging="387"/>
        <w:rPr>
          <w:lang w:val="it-IT"/>
        </w:rPr>
      </w:pPr>
      <w:r>
        <w:rPr>
          <w:noProof/>
          <w:lang w:val="it-IT" w:eastAsia="it-IT"/>
        </w:rPr>
        <w:drawing>
          <wp:inline distT="0" distB="0" distL="0" distR="0" wp14:anchorId="4C604B8B" wp14:editId="253EF368">
            <wp:extent cx="129540" cy="126365"/>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7" cstate="print"/>
                    <a:stretch>
                      <a:fillRect/>
                    </a:stretch>
                  </pic:blipFill>
                  <pic:spPr>
                    <a:xfrm>
                      <a:off x="0" y="0"/>
                      <a:ext cx="129540" cy="126365"/>
                    </a:xfrm>
                    <a:prstGeom prst="rect">
                      <a:avLst/>
                    </a:prstGeom>
                  </pic:spPr>
                </pic:pic>
              </a:graphicData>
            </a:graphic>
          </wp:inline>
        </w:drawing>
      </w:r>
      <w:r w:rsidRPr="00E15117">
        <w:rPr>
          <w:sz w:val="20"/>
          <w:lang w:val="it-IT"/>
        </w:rPr>
        <w:t xml:space="preserve">   </w:t>
      </w:r>
      <w:r w:rsidRPr="00E15117">
        <w:rPr>
          <w:spacing w:val="-17"/>
          <w:sz w:val="20"/>
          <w:lang w:val="it-IT"/>
        </w:rPr>
        <w:t xml:space="preserve"> </w:t>
      </w:r>
      <w:proofErr w:type="gramStart"/>
      <w:r w:rsidRPr="00E15117">
        <w:rPr>
          <w:lang w:val="it-IT"/>
        </w:rPr>
        <w:t>di</w:t>
      </w:r>
      <w:proofErr w:type="gramEnd"/>
      <w:r w:rsidRPr="00E15117">
        <w:rPr>
          <w:lang w:val="it-IT"/>
        </w:rPr>
        <w:t xml:space="preserve"> non </w:t>
      </w:r>
      <w:r w:rsidRPr="00E15117">
        <w:rPr>
          <w:spacing w:val="-3"/>
          <w:lang w:val="it-IT"/>
        </w:rPr>
        <w:t xml:space="preserve">trovarsi </w:t>
      </w:r>
      <w:r w:rsidRPr="00E15117">
        <w:rPr>
          <w:lang w:val="it-IT"/>
        </w:rPr>
        <w:t xml:space="preserve">in </w:t>
      </w:r>
      <w:r w:rsidRPr="00E15117">
        <w:rPr>
          <w:spacing w:val="-2"/>
          <w:lang w:val="it-IT"/>
        </w:rPr>
        <w:t xml:space="preserve">alcuna </w:t>
      </w:r>
      <w:r w:rsidRPr="00E15117">
        <w:rPr>
          <w:spacing w:val="-3"/>
          <w:lang w:val="it-IT"/>
        </w:rPr>
        <w:t xml:space="preserve">situazione </w:t>
      </w:r>
      <w:r w:rsidRPr="00E15117">
        <w:rPr>
          <w:lang w:val="it-IT"/>
        </w:rPr>
        <w:t xml:space="preserve">di </w:t>
      </w:r>
      <w:r w:rsidRPr="00E15117">
        <w:rPr>
          <w:spacing w:val="-3"/>
          <w:lang w:val="it-IT"/>
        </w:rPr>
        <w:t xml:space="preserve">controllo </w:t>
      </w:r>
      <w:r w:rsidRPr="00E15117">
        <w:rPr>
          <w:lang w:val="it-IT"/>
        </w:rPr>
        <w:t xml:space="preserve">di cui </w:t>
      </w:r>
      <w:r w:rsidRPr="00E15117">
        <w:rPr>
          <w:spacing w:val="-3"/>
          <w:lang w:val="it-IT"/>
        </w:rPr>
        <w:t xml:space="preserve">all’art. 2359 </w:t>
      </w:r>
      <w:r w:rsidRPr="00E15117">
        <w:rPr>
          <w:lang w:val="it-IT"/>
        </w:rPr>
        <w:t xml:space="preserve">del </w:t>
      </w:r>
      <w:r w:rsidRPr="00E15117">
        <w:rPr>
          <w:spacing w:val="-3"/>
          <w:lang w:val="it-IT"/>
        </w:rPr>
        <w:t xml:space="preserve">codice civile rispetto </w:t>
      </w:r>
      <w:r w:rsidRPr="00E15117">
        <w:rPr>
          <w:lang w:val="it-IT"/>
        </w:rPr>
        <w:t xml:space="preserve">ad </w:t>
      </w:r>
      <w:r w:rsidRPr="00E15117">
        <w:rPr>
          <w:spacing w:val="-3"/>
          <w:lang w:val="it-IT"/>
        </w:rPr>
        <w:t xml:space="preserve">alcun soggetto, </w:t>
      </w:r>
      <w:r w:rsidRPr="00E15117">
        <w:rPr>
          <w:lang w:val="it-IT"/>
        </w:rPr>
        <w:t xml:space="preserve">e di </w:t>
      </w:r>
      <w:r w:rsidRPr="00E15117">
        <w:rPr>
          <w:spacing w:val="-3"/>
          <w:lang w:val="it-IT"/>
        </w:rPr>
        <w:t>aver formulato l’offerta</w:t>
      </w:r>
      <w:r w:rsidRPr="00E15117">
        <w:rPr>
          <w:spacing w:val="-9"/>
          <w:lang w:val="it-IT"/>
        </w:rPr>
        <w:t xml:space="preserve"> </w:t>
      </w:r>
      <w:r w:rsidRPr="00E15117">
        <w:rPr>
          <w:spacing w:val="-3"/>
          <w:lang w:val="it-IT"/>
        </w:rPr>
        <w:t>autonomamente;</w:t>
      </w:r>
    </w:p>
    <w:p w14:paraId="03E459BC" w14:textId="77777777" w:rsidR="00E15117" w:rsidRPr="00F97246" w:rsidRDefault="00E15117" w:rsidP="00E15117">
      <w:pPr>
        <w:pStyle w:val="Corpotesto"/>
        <w:spacing w:before="121"/>
        <w:ind w:left="2756" w:right="1943"/>
        <w:jc w:val="center"/>
        <w:rPr>
          <w:rFonts w:cs="Times New Roman"/>
          <w:b/>
          <w:i/>
          <w:sz w:val="20"/>
          <w:szCs w:val="20"/>
          <w:lang w:val="it-IT" w:eastAsia="it-IT"/>
        </w:rPr>
      </w:pPr>
      <w:r w:rsidRPr="00F97246">
        <w:rPr>
          <w:rFonts w:cs="Times New Roman"/>
          <w:b/>
          <w:i/>
          <w:sz w:val="20"/>
          <w:szCs w:val="20"/>
          <w:lang w:val="it-IT" w:eastAsia="it-IT"/>
        </w:rPr>
        <w:t>OVVERO</w:t>
      </w:r>
    </w:p>
    <w:p w14:paraId="6A533BF7" w14:textId="77777777" w:rsidR="00E15117" w:rsidRPr="00E15117" w:rsidRDefault="00E15117" w:rsidP="00E15117">
      <w:pPr>
        <w:pStyle w:val="Corpotesto"/>
        <w:spacing w:before="119"/>
        <w:ind w:left="1390" w:right="152" w:hanging="387"/>
        <w:jc w:val="both"/>
        <w:rPr>
          <w:lang w:val="it-IT"/>
        </w:rPr>
      </w:pPr>
      <w:r>
        <w:rPr>
          <w:noProof/>
          <w:lang w:val="it-IT" w:eastAsia="it-IT"/>
        </w:rPr>
        <w:drawing>
          <wp:inline distT="0" distB="0" distL="0" distR="0" wp14:anchorId="7B0CA36F" wp14:editId="2EE6E48B">
            <wp:extent cx="129540" cy="127000"/>
            <wp:effectExtent l="0" t="0" r="0" b="0"/>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7" cstate="print"/>
                    <a:stretch>
                      <a:fillRect/>
                    </a:stretch>
                  </pic:blipFill>
                  <pic:spPr>
                    <a:xfrm>
                      <a:off x="0" y="0"/>
                      <a:ext cx="129540" cy="127000"/>
                    </a:xfrm>
                    <a:prstGeom prst="rect">
                      <a:avLst/>
                    </a:prstGeom>
                  </pic:spPr>
                </pic:pic>
              </a:graphicData>
            </a:graphic>
          </wp:inline>
        </w:drawing>
      </w:r>
      <w:r w:rsidRPr="00E15117">
        <w:rPr>
          <w:sz w:val="20"/>
          <w:lang w:val="it-IT"/>
        </w:rPr>
        <w:t xml:space="preserve">   </w:t>
      </w:r>
      <w:r w:rsidRPr="00E15117">
        <w:rPr>
          <w:spacing w:val="-17"/>
          <w:sz w:val="20"/>
          <w:lang w:val="it-IT"/>
        </w:rPr>
        <w:t xml:space="preserve"> </w:t>
      </w:r>
      <w:proofErr w:type="gramStart"/>
      <w:r w:rsidRPr="00E15117">
        <w:rPr>
          <w:lang w:val="it-IT"/>
        </w:rPr>
        <w:t>di</w:t>
      </w:r>
      <w:proofErr w:type="gramEnd"/>
      <w:r w:rsidRPr="00E15117">
        <w:rPr>
          <w:lang w:val="it-IT"/>
        </w:rPr>
        <w:t xml:space="preserve"> non </w:t>
      </w:r>
      <w:r w:rsidRPr="00E15117">
        <w:rPr>
          <w:spacing w:val="-3"/>
          <w:lang w:val="it-IT"/>
        </w:rPr>
        <w:t xml:space="preserve">essere </w:t>
      </w:r>
      <w:r w:rsidRPr="00E15117">
        <w:rPr>
          <w:lang w:val="it-IT"/>
        </w:rPr>
        <w:t xml:space="preserve">a </w:t>
      </w:r>
      <w:r w:rsidRPr="00E15117">
        <w:rPr>
          <w:spacing w:val="-3"/>
          <w:lang w:val="it-IT"/>
        </w:rPr>
        <w:t xml:space="preserve">conoscenza della partecipazione alla medesima procedura </w:t>
      </w:r>
      <w:r w:rsidRPr="00E15117">
        <w:rPr>
          <w:lang w:val="it-IT"/>
        </w:rPr>
        <w:t xml:space="preserve">di soggetti che si </w:t>
      </w:r>
      <w:r w:rsidRPr="00E15117">
        <w:rPr>
          <w:spacing w:val="-3"/>
          <w:lang w:val="it-IT"/>
        </w:rPr>
        <w:t xml:space="preserve">trovano, </w:t>
      </w:r>
      <w:r w:rsidRPr="00E15117">
        <w:rPr>
          <w:lang w:val="it-IT"/>
        </w:rPr>
        <w:t xml:space="preserve">con </w:t>
      </w:r>
      <w:r w:rsidRPr="00E15117">
        <w:rPr>
          <w:spacing w:val="-3"/>
          <w:lang w:val="it-IT"/>
        </w:rPr>
        <w:t xml:space="preserve">riferimento alla scrivente impresa, </w:t>
      </w:r>
      <w:r w:rsidRPr="00E15117">
        <w:rPr>
          <w:lang w:val="it-IT"/>
        </w:rPr>
        <w:t xml:space="preserve">in una </w:t>
      </w:r>
      <w:r w:rsidRPr="00E15117">
        <w:rPr>
          <w:spacing w:val="-3"/>
          <w:lang w:val="it-IT"/>
        </w:rPr>
        <w:t xml:space="preserve">delle situazioni </w:t>
      </w:r>
      <w:r w:rsidRPr="00E15117">
        <w:rPr>
          <w:lang w:val="it-IT"/>
        </w:rPr>
        <w:t xml:space="preserve">di </w:t>
      </w:r>
      <w:r w:rsidRPr="00E15117">
        <w:rPr>
          <w:spacing w:val="-3"/>
          <w:lang w:val="it-IT"/>
        </w:rPr>
        <w:t xml:space="preserve">controllo </w:t>
      </w:r>
      <w:r w:rsidRPr="00E15117">
        <w:rPr>
          <w:lang w:val="it-IT"/>
        </w:rPr>
        <w:t xml:space="preserve">di cui </w:t>
      </w:r>
      <w:r w:rsidRPr="00E15117">
        <w:rPr>
          <w:spacing w:val="-3"/>
          <w:lang w:val="it-IT"/>
        </w:rPr>
        <w:t xml:space="preserve">all’art. 2359 </w:t>
      </w:r>
      <w:r w:rsidRPr="00E15117">
        <w:rPr>
          <w:lang w:val="it-IT"/>
        </w:rPr>
        <w:t xml:space="preserve">del </w:t>
      </w:r>
      <w:r w:rsidRPr="00E15117">
        <w:rPr>
          <w:spacing w:val="-3"/>
          <w:lang w:val="it-IT"/>
        </w:rPr>
        <w:t xml:space="preserve">codice civile, </w:t>
      </w:r>
      <w:r w:rsidRPr="00E15117">
        <w:rPr>
          <w:lang w:val="it-IT"/>
        </w:rPr>
        <w:t xml:space="preserve">e di </w:t>
      </w:r>
      <w:r w:rsidRPr="00E15117">
        <w:rPr>
          <w:spacing w:val="-3"/>
          <w:lang w:val="it-IT"/>
        </w:rPr>
        <w:t>aver formulato l’offerta</w:t>
      </w:r>
      <w:r w:rsidRPr="00E15117">
        <w:rPr>
          <w:spacing w:val="-16"/>
          <w:lang w:val="it-IT"/>
        </w:rPr>
        <w:t xml:space="preserve"> </w:t>
      </w:r>
      <w:r w:rsidRPr="00E15117">
        <w:rPr>
          <w:spacing w:val="-3"/>
          <w:lang w:val="it-IT"/>
        </w:rPr>
        <w:t>autonomamente;</w:t>
      </w:r>
    </w:p>
    <w:p w14:paraId="16305530" w14:textId="77777777" w:rsidR="00E15117" w:rsidRPr="00F97246" w:rsidRDefault="00E15117" w:rsidP="009049F2">
      <w:pPr>
        <w:pStyle w:val="Corpotesto"/>
        <w:spacing w:before="121"/>
        <w:ind w:left="2756" w:right="1943"/>
        <w:jc w:val="center"/>
        <w:rPr>
          <w:rFonts w:cs="Times New Roman"/>
          <w:b/>
          <w:i/>
          <w:sz w:val="20"/>
          <w:szCs w:val="20"/>
          <w:lang w:val="it-IT" w:eastAsia="it-IT"/>
        </w:rPr>
      </w:pPr>
      <w:r w:rsidRPr="00F97246">
        <w:rPr>
          <w:rFonts w:cs="Times New Roman"/>
          <w:b/>
          <w:i/>
          <w:sz w:val="20"/>
          <w:szCs w:val="20"/>
          <w:lang w:val="it-IT" w:eastAsia="it-IT"/>
        </w:rPr>
        <w:t>OVVERO</w:t>
      </w:r>
    </w:p>
    <w:p w14:paraId="5740DFD6" w14:textId="77777777" w:rsidR="00E15117" w:rsidRPr="00E15117" w:rsidRDefault="00E15117" w:rsidP="00E15117">
      <w:pPr>
        <w:pStyle w:val="Corpotesto"/>
        <w:spacing w:before="122"/>
        <w:ind w:left="1390" w:right="152" w:hanging="387"/>
        <w:jc w:val="both"/>
        <w:rPr>
          <w:lang w:val="it-IT"/>
        </w:rPr>
      </w:pPr>
      <w:r>
        <w:rPr>
          <w:noProof/>
          <w:lang w:val="it-IT" w:eastAsia="it-IT"/>
        </w:rPr>
        <w:drawing>
          <wp:inline distT="0" distB="0" distL="0" distR="0" wp14:anchorId="6ADA6EDA" wp14:editId="58DB908A">
            <wp:extent cx="129540" cy="126364"/>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7" cstate="print"/>
                    <a:stretch>
                      <a:fillRect/>
                    </a:stretch>
                  </pic:blipFill>
                  <pic:spPr>
                    <a:xfrm>
                      <a:off x="0" y="0"/>
                      <a:ext cx="129540" cy="126364"/>
                    </a:xfrm>
                    <a:prstGeom prst="rect">
                      <a:avLst/>
                    </a:prstGeom>
                  </pic:spPr>
                </pic:pic>
              </a:graphicData>
            </a:graphic>
          </wp:inline>
        </w:drawing>
      </w:r>
      <w:r w:rsidRPr="00E15117">
        <w:rPr>
          <w:sz w:val="20"/>
          <w:lang w:val="it-IT"/>
        </w:rPr>
        <w:t xml:space="preserve">   </w:t>
      </w:r>
      <w:r w:rsidRPr="00E15117">
        <w:rPr>
          <w:spacing w:val="-17"/>
          <w:sz w:val="20"/>
          <w:lang w:val="it-IT"/>
        </w:rPr>
        <w:t xml:space="preserve"> </w:t>
      </w:r>
      <w:proofErr w:type="gramStart"/>
      <w:r w:rsidRPr="00E15117">
        <w:rPr>
          <w:lang w:val="it-IT"/>
        </w:rPr>
        <w:t>di</w:t>
      </w:r>
      <w:proofErr w:type="gramEnd"/>
      <w:r w:rsidRPr="00E15117">
        <w:rPr>
          <w:lang w:val="it-IT"/>
        </w:rPr>
        <w:t xml:space="preserve"> </w:t>
      </w:r>
      <w:r w:rsidRPr="00E15117">
        <w:rPr>
          <w:spacing w:val="-3"/>
          <w:lang w:val="it-IT"/>
        </w:rPr>
        <w:t xml:space="preserve">essere </w:t>
      </w:r>
      <w:r w:rsidRPr="00E15117">
        <w:rPr>
          <w:lang w:val="it-IT"/>
        </w:rPr>
        <w:t xml:space="preserve">a </w:t>
      </w:r>
      <w:r w:rsidRPr="00E15117">
        <w:rPr>
          <w:spacing w:val="-3"/>
          <w:lang w:val="it-IT"/>
        </w:rPr>
        <w:t xml:space="preserve">conoscenza della partecipazione alla medesima procedura </w:t>
      </w:r>
      <w:r w:rsidRPr="00E15117">
        <w:rPr>
          <w:lang w:val="it-IT"/>
        </w:rPr>
        <w:t xml:space="preserve">di </w:t>
      </w:r>
      <w:r w:rsidRPr="00E15117">
        <w:rPr>
          <w:spacing w:val="-3"/>
          <w:lang w:val="it-IT"/>
        </w:rPr>
        <w:t xml:space="preserve">soggetti </w:t>
      </w:r>
      <w:r w:rsidRPr="00E15117">
        <w:rPr>
          <w:lang w:val="it-IT"/>
        </w:rPr>
        <w:t xml:space="preserve">che  si </w:t>
      </w:r>
      <w:r w:rsidRPr="00E15117">
        <w:rPr>
          <w:spacing w:val="-3"/>
          <w:lang w:val="it-IT"/>
        </w:rPr>
        <w:t xml:space="preserve">trovano, </w:t>
      </w:r>
      <w:r w:rsidRPr="00E15117">
        <w:rPr>
          <w:lang w:val="it-IT"/>
        </w:rPr>
        <w:t xml:space="preserve">con </w:t>
      </w:r>
      <w:r w:rsidRPr="00E15117">
        <w:rPr>
          <w:spacing w:val="-3"/>
          <w:lang w:val="it-IT"/>
        </w:rPr>
        <w:t xml:space="preserve">riferimento alla scrivente impresa, </w:t>
      </w:r>
      <w:r w:rsidRPr="00E15117">
        <w:rPr>
          <w:lang w:val="it-IT"/>
        </w:rPr>
        <w:t xml:space="preserve">in una </w:t>
      </w:r>
      <w:r w:rsidRPr="00E15117">
        <w:rPr>
          <w:spacing w:val="-3"/>
          <w:lang w:val="it-IT"/>
        </w:rPr>
        <w:t xml:space="preserve">delle situazioni </w:t>
      </w:r>
      <w:r w:rsidRPr="00E15117">
        <w:rPr>
          <w:lang w:val="it-IT"/>
        </w:rPr>
        <w:t xml:space="preserve">di </w:t>
      </w:r>
      <w:r w:rsidRPr="00E15117">
        <w:rPr>
          <w:spacing w:val="-3"/>
          <w:lang w:val="it-IT"/>
        </w:rPr>
        <w:t xml:space="preserve">controllo </w:t>
      </w:r>
      <w:r w:rsidRPr="00E15117">
        <w:rPr>
          <w:lang w:val="it-IT"/>
        </w:rPr>
        <w:t xml:space="preserve">di cui </w:t>
      </w:r>
      <w:r w:rsidRPr="00E15117">
        <w:rPr>
          <w:spacing w:val="-3"/>
          <w:lang w:val="it-IT"/>
        </w:rPr>
        <w:t xml:space="preserve">all’art. 2359 </w:t>
      </w:r>
      <w:r w:rsidRPr="00E15117">
        <w:rPr>
          <w:lang w:val="it-IT"/>
        </w:rPr>
        <w:t xml:space="preserve">del </w:t>
      </w:r>
      <w:r w:rsidRPr="00E15117">
        <w:rPr>
          <w:spacing w:val="-3"/>
          <w:lang w:val="it-IT"/>
        </w:rPr>
        <w:t xml:space="preserve">codice civile, </w:t>
      </w:r>
      <w:r w:rsidRPr="00E15117">
        <w:rPr>
          <w:lang w:val="it-IT"/>
        </w:rPr>
        <w:t xml:space="preserve">e di </w:t>
      </w:r>
      <w:r w:rsidRPr="00E15117">
        <w:rPr>
          <w:spacing w:val="-3"/>
          <w:lang w:val="it-IT"/>
        </w:rPr>
        <w:t>aver formulato l’offerta</w:t>
      </w:r>
      <w:r w:rsidRPr="00E15117">
        <w:rPr>
          <w:spacing w:val="-11"/>
          <w:lang w:val="it-IT"/>
        </w:rPr>
        <w:t xml:space="preserve"> </w:t>
      </w:r>
      <w:r w:rsidRPr="00E15117">
        <w:rPr>
          <w:spacing w:val="-3"/>
          <w:lang w:val="it-IT"/>
        </w:rPr>
        <w:t>autonomamente;</w:t>
      </w:r>
    </w:p>
    <w:p w14:paraId="6ED806EE" w14:textId="77777777" w:rsidR="00E15117" w:rsidRPr="00F97246" w:rsidRDefault="00E15117" w:rsidP="009049F2">
      <w:pPr>
        <w:pStyle w:val="Corpotesto"/>
        <w:spacing w:before="121"/>
        <w:ind w:left="2756" w:right="1943"/>
        <w:jc w:val="center"/>
        <w:rPr>
          <w:rFonts w:cs="Times New Roman"/>
          <w:b/>
          <w:i/>
          <w:sz w:val="20"/>
          <w:szCs w:val="20"/>
          <w:lang w:val="it-IT" w:eastAsia="it-IT"/>
        </w:rPr>
      </w:pPr>
      <w:r w:rsidRPr="00F97246">
        <w:rPr>
          <w:rFonts w:cs="Times New Roman"/>
          <w:b/>
          <w:i/>
          <w:sz w:val="20"/>
          <w:szCs w:val="20"/>
          <w:lang w:val="it-IT" w:eastAsia="it-IT"/>
        </w:rPr>
        <w:t>OVVERO</w:t>
      </w:r>
    </w:p>
    <w:p w14:paraId="708ED1C4" w14:textId="77777777" w:rsidR="00E15117" w:rsidRPr="00E15117" w:rsidRDefault="00E15117" w:rsidP="00E15117">
      <w:pPr>
        <w:pStyle w:val="Corpotesto"/>
        <w:spacing w:before="120"/>
        <w:ind w:left="1390" w:right="154" w:hanging="387"/>
        <w:jc w:val="both"/>
        <w:rPr>
          <w:lang w:val="it-IT"/>
        </w:rPr>
      </w:pPr>
      <w:r>
        <w:rPr>
          <w:noProof/>
          <w:lang w:val="it-IT" w:eastAsia="it-IT"/>
        </w:rPr>
        <w:drawing>
          <wp:inline distT="0" distB="0" distL="0" distR="0" wp14:anchorId="7A44D4F9" wp14:editId="3DAB424D">
            <wp:extent cx="129540" cy="126364"/>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7" cstate="print"/>
                    <a:stretch>
                      <a:fillRect/>
                    </a:stretch>
                  </pic:blipFill>
                  <pic:spPr>
                    <a:xfrm>
                      <a:off x="0" y="0"/>
                      <a:ext cx="129540" cy="126364"/>
                    </a:xfrm>
                    <a:prstGeom prst="rect">
                      <a:avLst/>
                    </a:prstGeom>
                  </pic:spPr>
                </pic:pic>
              </a:graphicData>
            </a:graphic>
          </wp:inline>
        </w:drawing>
      </w:r>
      <w:r w:rsidRPr="00E15117">
        <w:rPr>
          <w:sz w:val="20"/>
          <w:lang w:val="it-IT"/>
        </w:rPr>
        <w:t xml:space="preserve">   </w:t>
      </w:r>
      <w:r w:rsidRPr="00E15117">
        <w:rPr>
          <w:spacing w:val="-17"/>
          <w:sz w:val="20"/>
          <w:lang w:val="it-IT"/>
        </w:rPr>
        <w:t xml:space="preserve"> </w:t>
      </w:r>
      <w:proofErr w:type="gramStart"/>
      <w:r w:rsidRPr="00E15117">
        <w:rPr>
          <w:lang w:val="it-IT"/>
        </w:rPr>
        <w:t>di</w:t>
      </w:r>
      <w:proofErr w:type="gramEnd"/>
      <w:r w:rsidRPr="00E15117">
        <w:rPr>
          <w:lang w:val="it-IT"/>
        </w:rPr>
        <w:t xml:space="preserve"> </w:t>
      </w:r>
      <w:r w:rsidRPr="00E15117">
        <w:rPr>
          <w:spacing w:val="-3"/>
          <w:lang w:val="it-IT"/>
        </w:rPr>
        <w:t xml:space="preserve">avere rapporti </w:t>
      </w:r>
      <w:r w:rsidRPr="00E15117">
        <w:rPr>
          <w:lang w:val="it-IT"/>
        </w:rPr>
        <w:t xml:space="preserve">di </w:t>
      </w:r>
      <w:r w:rsidRPr="00E15117">
        <w:rPr>
          <w:spacing w:val="-3"/>
          <w:lang w:val="it-IT"/>
        </w:rPr>
        <w:t xml:space="preserve">controllo </w:t>
      </w:r>
      <w:r w:rsidRPr="00E15117">
        <w:rPr>
          <w:lang w:val="it-IT"/>
        </w:rPr>
        <w:t xml:space="preserve">(come </w:t>
      </w:r>
      <w:r w:rsidRPr="00E15117">
        <w:rPr>
          <w:spacing w:val="-3"/>
          <w:lang w:val="it-IT"/>
        </w:rPr>
        <w:t xml:space="preserve">controllante </w:t>
      </w:r>
      <w:r w:rsidRPr="00E15117">
        <w:rPr>
          <w:lang w:val="it-IT"/>
        </w:rPr>
        <w:t xml:space="preserve">o come </w:t>
      </w:r>
      <w:r w:rsidRPr="00E15117">
        <w:rPr>
          <w:spacing w:val="-3"/>
          <w:lang w:val="it-IT"/>
        </w:rPr>
        <w:t xml:space="preserve">controllata), </w:t>
      </w:r>
      <w:r w:rsidRPr="00E15117">
        <w:rPr>
          <w:lang w:val="it-IT"/>
        </w:rPr>
        <w:t xml:space="preserve">con le </w:t>
      </w:r>
      <w:r w:rsidRPr="00E15117">
        <w:rPr>
          <w:spacing w:val="-3"/>
          <w:lang w:val="it-IT"/>
        </w:rPr>
        <w:t>seguenti imprese:</w:t>
      </w:r>
    </w:p>
    <w:p w14:paraId="32124F67" w14:textId="77777777" w:rsidR="00E15117" w:rsidRPr="00E15117" w:rsidRDefault="00E15117" w:rsidP="00E15117">
      <w:pPr>
        <w:pStyle w:val="Corpotesto"/>
        <w:spacing w:before="7"/>
        <w:rPr>
          <w:sz w:val="27"/>
          <w:lang w:val="it-IT"/>
        </w:rPr>
      </w:pPr>
      <w:r>
        <w:rPr>
          <w:noProof/>
          <w:lang w:val="it-IT" w:eastAsia="it-IT"/>
        </w:rPr>
        <mc:AlternateContent>
          <mc:Choice Requires="wpg">
            <w:drawing>
              <wp:anchor distT="0" distB="0" distL="0" distR="0" simplePos="0" relativeHeight="251660288" behindDoc="1" locked="0" layoutInCell="1" allowOverlap="1" wp14:anchorId="6E1B68E6" wp14:editId="2C943318">
                <wp:simplePos x="0" y="0"/>
                <wp:positionH relativeFrom="page">
                  <wp:posOffset>1260475</wp:posOffset>
                </wp:positionH>
                <wp:positionV relativeFrom="paragraph">
                  <wp:posOffset>226695</wp:posOffset>
                </wp:positionV>
                <wp:extent cx="5501005" cy="8890"/>
                <wp:effectExtent l="0" t="0" r="0" b="0"/>
                <wp:wrapTopAndBottom/>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1005" cy="8890"/>
                          <a:chOff x="1985" y="357"/>
                          <a:chExt cx="8663" cy="14"/>
                        </a:xfrm>
                      </wpg:grpSpPr>
                      <wps:wsp>
                        <wps:cNvPr id="8" name="Line 14"/>
                        <wps:cNvCnPr>
                          <a:cxnSpLocks noChangeShapeType="1"/>
                        </wps:cNvCnPr>
                        <wps:spPr bwMode="auto">
                          <a:xfrm>
                            <a:off x="1985" y="364"/>
                            <a:ext cx="108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a:off x="3068" y="364"/>
                            <a:ext cx="84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3910" y="364"/>
                            <a:ext cx="48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4392" y="364"/>
                            <a:ext cx="108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0"/>
                        <wps:cNvCnPr>
                          <a:cxnSpLocks noChangeShapeType="1"/>
                        </wps:cNvCnPr>
                        <wps:spPr bwMode="auto">
                          <a:xfrm>
                            <a:off x="5474" y="364"/>
                            <a:ext cx="84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9"/>
                        <wps:cNvCnPr>
                          <a:cxnSpLocks noChangeShapeType="1"/>
                        </wps:cNvCnPr>
                        <wps:spPr bwMode="auto">
                          <a:xfrm>
                            <a:off x="6316" y="364"/>
                            <a:ext cx="481"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8"/>
                        <wps:cNvCnPr>
                          <a:cxnSpLocks noChangeShapeType="1"/>
                        </wps:cNvCnPr>
                        <wps:spPr bwMode="auto">
                          <a:xfrm>
                            <a:off x="6799" y="364"/>
                            <a:ext cx="108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7"/>
                        <wps:cNvCnPr>
                          <a:cxnSpLocks noChangeShapeType="1"/>
                        </wps:cNvCnPr>
                        <wps:spPr bwMode="auto">
                          <a:xfrm>
                            <a:off x="7881" y="364"/>
                            <a:ext cx="84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6"/>
                        <wps:cNvCnPr>
                          <a:cxnSpLocks noChangeShapeType="1"/>
                        </wps:cNvCnPr>
                        <wps:spPr bwMode="auto">
                          <a:xfrm>
                            <a:off x="8723" y="364"/>
                            <a:ext cx="48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5"/>
                        <wps:cNvCnPr>
                          <a:cxnSpLocks noChangeShapeType="1"/>
                        </wps:cNvCnPr>
                        <wps:spPr bwMode="auto">
                          <a:xfrm>
                            <a:off x="9205" y="364"/>
                            <a:ext cx="108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4"/>
                        <wps:cNvCnPr>
                          <a:cxnSpLocks noChangeShapeType="1"/>
                        </wps:cNvCnPr>
                        <wps:spPr bwMode="auto">
                          <a:xfrm>
                            <a:off x="10288" y="364"/>
                            <a:ext cx="36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89F541" id="Group 3" o:spid="_x0000_s1026" style="position:absolute;margin-left:99.25pt;margin-top:17.85pt;width:433.15pt;height:.7pt;z-index:-251656192;mso-wrap-distance-left:0;mso-wrap-distance-right:0;mso-position-horizontal-relative:page" coordorigin="1985,357" coordsize="866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">
                <v:line id="Line 14" o:spid="_x0000_s1027" style="position:absolute;visibility:visible;mso-wrap-style:square" from="1985,364" to="3065,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dTecEAAADaAAAADwAAAGRycy9kb3ducmV2LnhtbERPy2qDQBTdB/oPwy1kI3XMg1JsJiEE&#10;hECgYGr3F+dWbZw7xpmo+fvOIpDl4bw3u8m0YqDeNZYVLOIEBHFpdcOVguI7e/sA4TyyxtYyKbiT&#10;g932ZbbBVNuRcxrOvhIhhF2KCmrvu1RKV9Zk0MW2Iw7cr+0N+gD7SuoexxBuWrlMkndpsOHQUGNH&#10;h5rKy/lmFJyi9eV6+CtMNGSrn2PWfmG+jpSav077TxCeJv8UP9xHrSBsDVfCDZDb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51N5wQAAANoAAAAPAAAAAAAAAAAAAAAA&#10;AKECAABkcnMvZG93bnJldi54bWxQSwUGAAAAAAQABAD5AAAAjwMAAAAA&#10;" strokeweight=".24536mm"/>
                <v:line id="Line 13" o:spid="_x0000_s1028" style="position:absolute;visibility:visible;mso-wrap-style:square" from="3068,364" to="3908,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7elsQAAADbAAAADwAAAGRycy9kb3ducmV2LnhtbESPQWvCQBCF7wX/wzKCl6CbWikSXUWE&#10;gFAoaPU+ZMckmp2N2W1M/33nUOhthvfmvW/W28E1qqcu1J4NvM5SUMSFtzWXBs5f+XQJKkRki41n&#10;MvBDAbab0csaM+uffKT+FEslIRwyNFDF2GZah6Iih2HmW2LRrr5zGGXtSm07fEq4a/Q8Td+1w5ql&#10;ocKW9hUV99O3M/CRLO6P/e3skj5/uxzy5hOPi8SYyXjYrUBFGuK/+e/6YAVf6OUXGUB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Pt6WxAAAANsAAAAPAAAAAAAAAAAA&#10;AAAAAKECAABkcnMvZG93bnJldi54bWxQSwUGAAAAAAQABAD5AAAAkgMAAAAA&#10;" strokeweight=".24536mm"/>
                <v:line id="Line 12" o:spid="_x0000_s1029" style="position:absolute;visibility:visible;mso-wrap-style:square" from="3910,364" to="4390,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DlesAAAADbAAAADwAAAGRycy9kb3ducmV2LnhtbERPTYvCMBC9L/gfwgheiqarskg1iggF&#10;QRB09T40Y1ttJrXJ1vrvjSDsbR7vcxarzlSipcaVlhV8j2IQxJnVJecKTr/pcAbCeWSNlWVS8CQH&#10;q2Xva4GJtg8+UHv0uQgh7BJUUHhfJ1K6rCCDbmRr4sBdbGPQB9jkUjf4COGmkuM4/pEGSw4NBda0&#10;KSi7Hf+Mgl00vd0315OJ2nRy3qbVHg/TSKlBv1vPQXjq/L/4497qMH8M71/CAXL5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6g5XrAAAAA2wAAAA8AAAAAAAAAAAAAAAAA&#10;oQIAAGRycy9kb3ducmV2LnhtbFBLBQYAAAAABAAEAPkAAACOAwAAAAA=&#10;" strokeweight=".24536mm"/>
                <v:line id="Line 11" o:spid="_x0000_s1030" style="position:absolute;visibility:visible;mso-wrap-style:square" from="4392,364" to="5472,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XYlcEAAADbAAAADwAAAGRycy9kb3ducmV2LnhtbERP24rCMBB9F/yHMMK+lDVViyxdo4hQ&#10;EBYEb+9DM9tWm0ltYu3+/UYQfJvDuc5i1ZtadNS6yrKCyTgGQZxbXXGh4HTMPr9AOI+ssbZMCv7I&#10;wWo5HCww1fbBe+oOvhAhhF2KCkrvm1RKl5dk0I1tQxy4X9sa9AG2hdQtPkK4qeU0jufSYMWhocSG&#10;NiXl18PdKPiJkuttczmZqMtm521W73CfREp9jPr1NwhPvX+LX+6tDvMTeP4SDp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BdiVwQAAANsAAAAPAAAAAAAAAAAAAAAA&#10;AKECAABkcnMvZG93bnJldi54bWxQSwUGAAAAAAQABAD5AAAAjwMAAAAA&#10;" strokeweight=".24536mm"/>
                <v:line id="Line 10" o:spid="_x0000_s1031" style="position:absolute;visibility:visible;mso-wrap-style:square" from="5474,364" to="6314,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vjecIAAADbAAAADwAAAGRycy9kb3ducmV2LnhtbERP22qDQBB9L/QflinkRZq1bZBiskoJ&#10;CIFAwVzeB3eiNu6sdbdq/j5bKPRtDuc6m3w2nRhpcK1lBS/LGARxZXXLtYLTsXh+B+E8ssbOMim4&#10;kYM8e3zYYKrtxCWNB1+LEMIuRQWN930qpasaMuiWticO3MUOBn2AQy31gFMIN518jeNEGmw5NDTY&#10;07ah6nr4MQr20er6vf06mWgs3s67ovvEchUptXiaP9YgPM3+X/zn3ukwP4HfX8IBMr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ZvjecIAAADbAAAADwAAAAAAAAAAAAAA&#10;AAChAgAAZHJzL2Rvd25yZXYueG1sUEsFBgAAAAAEAAQA+QAAAJADAAAAAA==&#10;" strokeweight=".24536mm"/>
                <v:line id="Line 9" o:spid="_x0000_s1032" style="position:absolute;visibility:visible;mso-wrap-style:square" from="6316,364" to="6797,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jSkMQAAADbAAAADwAAAGRycy9kb3ducmV2LnhtbESPQWvCQBCF7wX/wzKCl6CbWikSXUWE&#10;gFAoaPU+ZMckmp2N2W1M/33nUOhthvfmvW/W28E1qqcu1J4NvM5SUMSFtzWXBs5f+XQJKkRki41n&#10;MvBDAbab0csaM+uffKT+FEslIRwyNFDF2GZah6Iih2HmW2LRrr5zGGXtSm07fEq4a/Q8Td+1w5ql&#10;ocKW9hUV99O3M/CRLO6P/e3skj5/uxzy5hOPi8SYyXjYrUBFGuK/+e/6YAVfYOUXGUB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SNKQxAAAANsAAAAPAAAAAAAAAAAA&#10;AAAAAKECAABkcnMvZG93bnJldi54bWxQSwUGAAAAAAQABAD5AAAAkgMAAAAA&#10;" strokeweight=".24536mm"/>
                <v:line id="Line 8" o:spid="_x0000_s1033" style="position:absolute;visibility:visible;mso-wrap-style:square" from="6799,364" to="7879,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R3C8MAAADbAAAADwAAAGRycy9kb3ducmV2LnhtbERPTWvCQBC9C/6HZYReQt20FampmyCB&#10;gFAoaPU+ZMckNTsbs9sk/ffdgtDbPN7nbLPJtGKg3jWWFTwtYxDEpdUNVwpOn8XjKwjnkTW2lknB&#10;DznI0vlsi4m2Ix9oOPpKhBB2CSqove8SKV1Zk0G3tB1x4C62N+gD7CupexxDuGnlcxyvpcGGQ0ON&#10;HeU1ldfjt1HwHq2ut/zrZKKheDnvi/YDD6tIqYfFtHsD4Wny/+K7e6/D/A38/RIOkO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EdwvDAAAA2wAAAA8AAAAAAAAAAAAA&#10;AAAAoQIAAGRycy9kb3ducmV2LnhtbFBLBQYAAAAABAAEAPkAAACRAwAAAAA=&#10;" strokeweight=".24536mm"/>
                <v:line id="Line 7" o:spid="_x0000_s1034" style="position:absolute;visibility:visible;mso-wrap-style:square" from="7881,364" to="8721,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IUK8EAAADbAAAADwAAAGRycy9kb3ducmV2LnhtbERPTWuDQBC9F/oflin0Is3aNJRi3IQi&#10;CEIgoEnvgztRqztr3a0x/z57KPT4eN/pfjGDmGlynWUFr6sYBHFtdceNgvMpf/kA4TyyxsEyKbiR&#10;g/3u8SHFRNsrlzRXvhEhhF2CClrvx0RKV7dk0K3sSBy4i50M+gCnRuoJryHcDHIdx+/SYMehocWR&#10;spbqvvo1Cg7Rpv/Jvs8mmvO3ryIfjlhuIqWen5bPLQhPi/8X/7kLrWAd1ocv4QfI3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UhQrwQAAANsAAAAPAAAAAAAAAAAAAAAA&#10;AKECAABkcnMvZG93bnJldi54bWxQSwUGAAAAAAQABAD5AAAAjwMAAAAA&#10;" strokeweight=".24536mm"/>
                <v:line id="Line 6" o:spid="_x0000_s1035" style="position:absolute;visibility:visible;mso-wrap-style:square" from="8723,364" to="9203,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6xsMMAAADbAAAADwAAAGRycy9kb3ducmV2LnhtbESPW4vCMBSE3wX/QziCL2VNvSBL1ygi&#10;FARB8PZ+aM621eak22Rr/fdGEHwcZuYbZrHqTCVaalxpWcF4FIMgzqwuOVdwPqVf3yCcR9ZYWSYF&#10;D3KwWvZ7C0y0vfOB2qPPRYCwS1BB4X2dSOmyggy6ka2Jg/drG4M+yCaXusF7gJtKTuJ4Lg2WHBYK&#10;rGlTUHY7/hsFu2h2+9tczyZq0+llm1Z7PMwipYaDbv0DwlPnP+F3e6sVTMbw+hJ+gF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esbDDAAAA2wAAAA8AAAAAAAAAAAAA&#10;AAAAoQIAAGRycy9kb3ducmV2LnhtbFBLBQYAAAAABAAEAPkAAACRAwAAAAA=&#10;" strokeweight=".24536mm"/>
                <v:line id="Line 5" o:spid="_x0000_s1036" style="position:absolute;visibility:visible;mso-wrap-style:square" from="9205,364" to="10285,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wvx8QAAADbAAAADwAAAGRycy9kb3ducmV2LnhtbESPQWuDQBSE74H+h+UVepFkrQ2lmGxC&#10;EQShUDBN7w/3RU3ct9bdqvn32UIhx2FmvmG2+9l0YqTBtZYVPK9iEMSV1S3XCo5f+fINhPPIGjvL&#10;pOBKDva7h8UWU20nLmk8+FoECLsUFTTe96mUrmrIoFvZnjh4JzsY9EEOtdQDTgFuOpnE8as02HJY&#10;aLCnrKHqcvg1Cj6i9eUnOx9NNOYv30XefWK5jpR6epzfNyA8zf4e/m8XWkGSwN+X8APk7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zC/HxAAAANsAAAAPAAAAAAAAAAAA&#10;AAAAAKECAABkcnMvZG93bnJldi54bWxQSwUGAAAAAAQABAD5AAAAkgMAAAAA&#10;" strokeweight=".24536mm"/>
                <v:line id="Line 4" o:spid="_x0000_s1037" style="position:absolute;visibility:visible;mso-wrap-style:square" from="10288,364" to="10648,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CKXMQAAADbAAAADwAAAGRycy9kb3ducmV2LnhtbESPQWuDQBSE74X+h+UVepG4NoYSjJtQ&#10;AkKgEEhi7w/3RW3ct9bdqv332UKhx2FmvmHy3Ww6MdLgWssKXuIEBHFldcu1gvJSLNYgnEfW2Fkm&#10;BT/kYLd9fMgx03biE41nX4sAYZehgsb7PpPSVQ0ZdLHtiYN3tYNBH+RQSz3gFOCmk8skeZUGWw4L&#10;Dfa0b6i6nb+Ngvdodfvaf5YmGov041B0RzytIqWen+a3DQhPs/8P/7UPWsEyhd8v4QfI7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gIpcxAAAANsAAAAPAAAAAAAAAAAA&#10;AAAAAKECAABkcnMvZG93bnJldi54bWxQSwUGAAAAAAQABAD5AAAAkgMAAAAA&#10;" strokeweight=".24536mm"/>
                <w10:wrap type="topAndBottom" anchorx="page"/>
              </v:group>
            </w:pict>
          </mc:Fallback>
        </mc:AlternateContent>
      </w:r>
    </w:p>
    <w:p w14:paraId="037CFE5C" w14:textId="77777777" w:rsidR="00E15117" w:rsidRDefault="00E15117" w:rsidP="00E15117">
      <w:pPr>
        <w:pStyle w:val="Paragrafoelenco"/>
        <w:widowControl w:val="0"/>
        <w:numPr>
          <w:ilvl w:val="0"/>
          <w:numId w:val="14"/>
        </w:numPr>
        <w:tabs>
          <w:tab w:val="left" w:pos="966"/>
        </w:tabs>
        <w:autoSpaceDE w:val="0"/>
        <w:autoSpaceDN w:val="0"/>
        <w:spacing w:before="92" w:after="0"/>
        <w:ind w:right="155"/>
        <w:contextualSpacing w:val="0"/>
        <w:jc w:val="both"/>
      </w:pPr>
      <w:proofErr w:type="gramStart"/>
      <w:r>
        <w:t>di</w:t>
      </w:r>
      <w:proofErr w:type="gramEnd"/>
      <w:r>
        <w:t xml:space="preserve"> non aver commesso grave negligenza o malafede nell’esecuzione delle prestazioni affidate da Pubbliche Amministrazioni e che non ha commesso un errore grave nell’esercizio della propria attività</w:t>
      </w:r>
      <w:r>
        <w:rPr>
          <w:spacing w:val="-2"/>
        </w:rPr>
        <w:t xml:space="preserve"> </w:t>
      </w:r>
      <w:r>
        <w:t>professionale;</w:t>
      </w:r>
    </w:p>
    <w:p w14:paraId="6D36BE06" w14:textId="77777777" w:rsidR="00E15117" w:rsidRDefault="00E15117" w:rsidP="00E15117">
      <w:pPr>
        <w:pStyle w:val="Paragrafoelenco"/>
        <w:widowControl w:val="0"/>
        <w:numPr>
          <w:ilvl w:val="0"/>
          <w:numId w:val="14"/>
        </w:numPr>
        <w:tabs>
          <w:tab w:val="left" w:pos="966"/>
        </w:tabs>
        <w:autoSpaceDE w:val="0"/>
        <w:autoSpaceDN w:val="0"/>
        <w:spacing w:before="122" w:after="0"/>
        <w:ind w:right="155"/>
        <w:contextualSpacing w:val="0"/>
        <w:jc w:val="both"/>
      </w:pPr>
      <w:proofErr w:type="gramStart"/>
      <w:r>
        <w:t>di</w:t>
      </w:r>
      <w:proofErr w:type="gramEnd"/>
      <w:r>
        <w:t xml:space="preserve"> impegnarsi a mantenere valida e vincolante l’offerta per n. 180 giorni, a decorrere dal termine ultimo per la ricezione delle</w:t>
      </w:r>
      <w:r>
        <w:rPr>
          <w:spacing w:val="-7"/>
        </w:rPr>
        <w:t xml:space="preserve"> </w:t>
      </w:r>
      <w:r>
        <w:t>offerte;</w:t>
      </w:r>
    </w:p>
    <w:p w14:paraId="6824EBA1" w14:textId="77777777" w:rsidR="00E15117" w:rsidRDefault="00E15117" w:rsidP="00E15117">
      <w:pPr>
        <w:pStyle w:val="Paragrafoelenco"/>
        <w:widowControl w:val="0"/>
        <w:numPr>
          <w:ilvl w:val="0"/>
          <w:numId w:val="14"/>
        </w:numPr>
        <w:tabs>
          <w:tab w:val="left" w:pos="966"/>
        </w:tabs>
        <w:autoSpaceDE w:val="0"/>
        <w:autoSpaceDN w:val="0"/>
        <w:spacing w:before="121" w:after="0"/>
        <w:ind w:right="157"/>
        <w:contextualSpacing w:val="0"/>
        <w:jc w:val="both"/>
      </w:pPr>
      <w:proofErr w:type="gramStart"/>
      <w:r>
        <w:t>di</w:t>
      </w:r>
      <w:proofErr w:type="gramEnd"/>
      <w:r>
        <w:t xml:space="preserve"> impegnarsi ad assumere gli obblighi di tracciabilità dei flussi finanziari previsti dall’art. 3 della legge n. 136 del 13 agosto 2010 e </w:t>
      </w:r>
      <w:proofErr w:type="spellStart"/>
      <w:r>
        <w:t>s.m.i.</w:t>
      </w:r>
      <w:proofErr w:type="spellEnd"/>
      <w:r>
        <w:t>, nonché ad adempiere a tali obblighi nelle modalità, nei tempi e le conseguenze ivi</w:t>
      </w:r>
      <w:r>
        <w:rPr>
          <w:spacing w:val="-7"/>
        </w:rPr>
        <w:t xml:space="preserve"> </w:t>
      </w:r>
      <w:r>
        <w:t>previste.</w:t>
      </w:r>
    </w:p>
    <w:p w14:paraId="6B707EA4" w14:textId="77777777" w:rsidR="00E15117" w:rsidRPr="00E15117" w:rsidRDefault="00E15117" w:rsidP="00E15117">
      <w:pPr>
        <w:pStyle w:val="Corpotesto"/>
        <w:rPr>
          <w:lang w:val="it-IT"/>
        </w:rPr>
      </w:pPr>
    </w:p>
    <w:p w14:paraId="55B73CC8" w14:textId="77777777" w:rsidR="00E15117" w:rsidRPr="00E15117" w:rsidRDefault="00E15117" w:rsidP="00E15117">
      <w:pPr>
        <w:pStyle w:val="Corpotesto"/>
        <w:spacing w:before="9"/>
        <w:rPr>
          <w:sz w:val="18"/>
          <w:lang w:val="it-IT"/>
        </w:rPr>
      </w:pPr>
    </w:p>
    <w:p w14:paraId="71A3B160" w14:textId="1601FD1B" w:rsidR="00E15117" w:rsidRPr="00E15117" w:rsidRDefault="00E15117" w:rsidP="00E15117">
      <w:pPr>
        <w:pStyle w:val="Corpotesto"/>
        <w:tabs>
          <w:tab w:val="left" w:pos="4244"/>
        </w:tabs>
        <w:ind w:left="113"/>
        <w:rPr>
          <w:lang w:val="it-IT"/>
        </w:rPr>
      </w:pPr>
      <w:r w:rsidRPr="00E15117">
        <w:rPr>
          <w:lang w:val="it-IT"/>
        </w:rPr>
        <w:t>Luogo e Data</w:t>
      </w:r>
      <w:r w:rsidRPr="00E15117">
        <w:rPr>
          <w:spacing w:val="-6"/>
          <w:lang w:val="it-IT"/>
        </w:rPr>
        <w:t xml:space="preserve"> </w:t>
      </w:r>
      <w:r w:rsidRPr="00E15117">
        <w:rPr>
          <w:u w:val="single"/>
          <w:lang w:val="it-IT"/>
        </w:rPr>
        <w:t xml:space="preserve"> </w:t>
      </w:r>
      <w:r w:rsidRPr="00E15117">
        <w:rPr>
          <w:u w:val="single"/>
          <w:lang w:val="it-IT"/>
        </w:rPr>
        <w:tab/>
      </w:r>
    </w:p>
    <w:p w14:paraId="2FD89F38" w14:textId="77777777" w:rsidR="00E15117" w:rsidRPr="00E15117" w:rsidRDefault="00E15117" w:rsidP="00E15117">
      <w:pPr>
        <w:pStyle w:val="Corpotesto"/>
        <w:rPr>
          <w:sz w:val="20"/>
          <w:lang w:val="it-IT"/>
        </w:rPr>
      </w:pPr>
    </w:p>
    <w:p w14:paraId="2460FE30" w14:textId="77777777" w:rsidR="00E15117" w:rsidRPr="00E15117" w:rsidRDefault="00E15117" w:rsidP="00E15117">
      <w:pPr>
        <w:pStyle w:val="Corpotesto"/>
        <w:rPr>
          <w:sz w:val="20"/>
          <w:lang w:val="it-IT"/>
        </w:rPr>
      </w:pPr>
    </w:p>
    <w:p w14:paraId="38043EEB" w14:textId="77777777" w:rsidR="00E15117" w:rsidRPr="00E15117" w:rsidRDefault="00E15117" w:rsidP="00E15117">
      <w:pPr>
        <w:pStyle w:val="Corpotesto"/>
        <w:rPr>
          <w:sz w:val="20"/>
          <w:lang w:val="it-IT"/>
        </w:rPr>
      </w:pPr>
      <w:r>
        <w:rPr>
          <w:noProof/>
          <w:lang w:val="it-IT" w:eastAsia="it-IT"/>
        </w:rPr>
        <mc:AlternateContent>
          <mc:Choice Requires="wps">
            <w:drawing>
              <wp:anchor distT="0" distB="0" distL="0" distR="0" simplePos="0" relativeHeight="251662336" behindDoc="1" locked="0" layoutInCell="1" allowOverlap="1" wp14:anchorId="4C78FD27" wp14:editId="5894AE6A">
                <wp:simplePos x="0" y="0"/>
                <wp:positionH relativeFrom="page">
                  <wp:posOffset>3703955</wp:posOffset>
                </wp:positionH>
                <wp:positionV relativeFrom="paragraph">
                  <wp:posOffset>175895</wp:posOffset>
                </wp:positionV>
                <wp:extent cx="272034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0340"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B1AAA" id="Line 2"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91.65pt,13.85pt" to="505.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" strokeweight=".24536mm">
                <w10:wrap type="topAndBottom" anchorx="page"/>
              </v:line>
            </w:pict>
          </mc:Fallback>
        </mc:AlternateContent>
      </w:r>
    </w:p>
    <w:p w14:paraId="15EEA227" w14:textId="77777777" w:rsidR="00E15117" w:rsidRDefault="00E15117" w:rsidP="00E15117">
      <w:pPr>
        <w:spacing w:before="92"/>
        <w:ind w:left="4820"/>
        <w:rPr>
          <w:i/>
        </w:rPr>
      </w:pPr>
      <w:r>
        <w:rPr>
          <w:i/>
        </w:rPr>
        <w:t>(</w:t>
      </w:r>
      <w:proofErr w:type="gramStart"/>
      <w:r>
        <w:rPr>
          <w:i/>
        </w:rPr>
        <w:t>firma</w:t>
      </w:r>
      <w:proofErr w:type="gramEnd"/>
      <w:r>
        <w:rPr>
          <w:i/>
        </w:rPr>
        <w:t xml:space="preserve"> per esteso del legale rappresentante)</w:t>
      </w:r>
    </w:p>
    <w:p w14:paraId="151BAD19" w14:textId="77777777" w:rsidR="009049F2" w:rsidRDefault="009049F2" w:rsidP="00E15117">
      <w:pPr>
        <w:spacing w:before="92"/>
        <w:ind w:left="4820"/>
        <w:rPr>
          <w:i/>
        </w:rPr>
      </w:pPr>
    </w:p>
    <w:p w14:paraId="61CC585E" w14:textId="77777777" w:rsidR="009049F2" w:rsidRDefault="009049F2" w:rsidP="00E15117">
      <w:pPr>
        <w:spacing w:before="92"/>
        <w:ind w:left="4820"/>
        <w:rPr>
          <w:i/>
        </w:rPr>
      </w:pPr>
    </w:p>
    <w:p w14:paraId="773E884E" w14:textId="77777777" w:rsidR="00E15117" w:rsidRDefault="00E15117" w:rsidP="00E15117">
      <w:pPr>
        <w:spacing w:before="75"/>
        <w:ind w:left="113"/>
        <w:jc w:val="both"/>
        <w:rPr>
          <w:b/>
          <w:i/>
          <w:sz w:val="20"/>
        </w:rPr>
      </w:pPr>
      <w:r>
        <w:rPr>
          <w:b/>
          <w:i/>
          <w:sz w:val="20"/>
        </w:rPr>
        <w:t>Informativa per il trattamento dei dati personali</w:t>
      </w:r>
    </w:p>
    <w:p w14:paraId="35001D56" w14:textId="77777777" w:rsidR="00E15117" w:rsidRDefault="00E15117" w:rsidP="00E15117">
      <w:pPr>
        <w:spacing w:before="116"/>
        <w:ind w:left="113" w:right="153"/>
        <w:jc w:val="both"/>
        <w:rPr>
          <w:i/>
          <w:sz w:val="20"/>
        </w:rPr>
      </w:pPr>
      <w:r>
        <w:rPr>
          <w:i/>
          <w:sz w:val="20"/>
        </w:rPr>
        <w:t xml:space="preserve">Secondo quanto previsto dal </w:t>
      </w:r>
      <w:proofErr w:type="spellStart"/>
      <w:r>
        <w:rPr>
          <w:i/>
          <w:sz w:val="20"/>
        </w:rPr>
        <w:t>D.Lgs.</w:t>
      </w:r>
      <w:proofErr w:type="spellEnd"/>
      <w:r>
        <w:rPr>
          <w:i/>
          <w:sz w:val="20"/>
        </w:rPr>
        <w:t xml:space="preserve"> 196/2003 il trattamento dei dati forniti sarà improntato ai principi di correttezza, liceità, trasparenza e di tutela della riservatezza e diritti dei candidati. Ai sensi dell'articolo 13 del predetto Decreto legislativo, si forniscono le seguenti informazioni:</w:t>
      </w:r>
    </w:p>
    <w:p w14:paraId="60722F9A" w14:textId="77777777" w:rsidR="00E15117" w:rsidRDefault="00E15117" w:rsidP="00E15117">
      <w:pPr>
        <w:pStyle w:val="Paragrafoelenco"/>
        <w:widowControl w:val="0"/>
        <w:numPr>
          <w:ilvl w:val="0"/>
          <w:numId w:val="13"/>
        </w:numPr>
        <w:tabs>
          <w:tab w:val="left" w:pos="834"/>
        </w:tabs>
        <w:autoSpaceDE w:val="0"/>
        <w:autoSpaceDN w:val="0"/>
        <w:spacing w:before="122" w:after="0"/>
        <w:ind w:hanging="364"/>
        <w:contextualSpacing w:val="0"/>
        <w:rPr>
          <w:i/>
          <w:sz w:val="20"/>
        </w:rPr>
      </w:pPr>
      <w:r>
        <w:rPr>
          <w:i/>
          <w:sz w:val="20"/>
        </w:rPr>
        <w:t>I dati forniti saranno trattati, per le sole finalità correlate alla di gara e all’eventuale</w:t>
      </w:r>
      <w:r>
        <w:rPr>
          <w:i/>
          <w:spacing w:val="51"/>
          <w:sz w:val="20"/>
        </w:rPr>
        <w:t xml:space="preserve"> </w:t>
      </w:r>
      <w:r>
        <w:rPr>
          <w:i/>
          <w:sz w:val="20"/>
        </w:rPr>
        <w:t>rapporto</w:t>
      </w:r>
    </w:p>
    <w:p w14:paraId="17990C1A" w14:textId="77777777" w:rsidR="00E15117" w:rsidRDefault="00E15117" w:rsidP="00E15117">
      <w:pPr>
        <w:ind w:left="826"/>
        <w:rPr>
          <w:i/>
          <w:sz w:val="20"/>
        </w:rPr>
      </w:pPr>
      <w:proofErr w:type="gramStart"/>
      <w:r>
        <w:rPr>
          <w:i/>
          <w:sz w:val="20"/>
        </w:rPr>
        <w:t>contrattuale</w:t>
      </w:r>
      <w:proofErr w:type="gramEnd"/>
      <w:r>
        <w:rPr>
          <w:i/>
          <w:sz w:val="20"/>
        </w:rPr>
        <w:t>, con procedure informatiche e manuali.</w:t>
      </w:r>
    </w:p>
    <w:p w14:paraId="6571FD29" w14:textId="77777777" w:rsidR="00E15117" w:rsidRDefault="00E15117" w:rsidP="00E15117">
      <w:pPr>
        <w:pStyle w:val="Paragrafoelenco"/>
        <w:widowControl w:val="0"/>
        <w:numPr>
          <w:ilvl w:val="0"/>
          <w:numId w:val="13"/>
        </w:numPr>
        <w:tabs>
          <w:tab w:val="left" w:pos="834"/>
        </w:tabs>
        <w:autoSpaceDE w:val="0"/>
        <w:autoSpaceDN w:val="0"/>
        <w:spacing w:before="120" w:after="0"/>
        <w:ind w:hanging="364"/>
        <w:contextualSpacing w:val="0"/>
        <w:rPr>
          <w:i/>
          <w:sz w:val="20"/>
        </w:rPr>
      </w:pPr>
      <w:r>
        <w:rPr>
          <w:i/>
          <w:sz w:val="20"/>
        </w:rPr>
        <w:lastRenderedPageBreak/>
        <w:t>Il conferimento dei dati è</w:t>
      </w:r>
      <w:r>
        <w:rPr>
          <w:i/>
          <w:spacing w:val="-8"/>
          <w:sz w:val="20"/>
        </w:rPr>
        <w:t xml:space="preserve"> </w:t>
      </w:r>
      <w:r>
        <w:rPr>
          <w:i/>
          <w:sz w:val="20"/>
        </w:rPr>
        <w:t>obbligatorio.</w:t>
      </w:r>
    </w:p>
    <w:p w14:paraId="610A052E" w14:textId="77777777" w:rsidR="00E15117" w:rsidRDefault="00E15117" w:rsidP="00E15117">
      <w:pPr>
        <w:pStyle w:val="Paragrafoelenco"/>
        <w:widowControl w:val="0"/>
        <w:numPr>
          <w:ilvl w:val="0"/>
          <w:numId w:val="13"/>
        </w:numPr>
        <w:tabs>
          <w:tab w:val="left" w:pos="834"/>
        </w:tabs>
        <w:autoSpaceDE w:val="0"/>
        <w:autoSpaceDN w:val="0"/>
        <w:spacing w:before="118" w:after="0"/>
        <w:ind w:hanging="364"/>
        <w:contextualSpacing w:val="0"/>
        <w:rPr>
          <w:i/>
          <w:sz w:val="20"/>
        </w:rPr>
      </w:pPr>
      <w:r>
        <w:rPr>
          <w:i/>
          <w:sz w:val="20"/>
        </w:rPr>
        <w:t>Il mancato conferimento degli stessi comporterà la non ammissione alla</w:t>
      </w:r>
      <w:r>
        <w:rPr>
          <w:i/>
          <w:spacing w:val="-12"/>
          <w:sz w:val="20"/>
        </w:rPr>
        <w:t xml:space="preserve"> </w:t>
      </w:r>
      <w:r>
        <w:rPr>
          <w:i/>
          <w:sz w:val="20"/>
        </w:rPr>
        <w:t>procedura.</w:t>
      </w:r>
    </w:p>
    <w:p w14:paraId="58759624" w14:textId="77777777" w:rsidR="00E15117" w:rsidRDefault="00E15117" w:rsidP="00E15117">
      <w:pPr>
        <w:pStyle w:val="Paragrafoelenco"/>
        <w:widowControl w:val="0"/>
        <w:numPr>
          <w:ilvl w:val="0"/>
          <w:numId w:val="13"/>
        </w:numPr>
        <w:tabs>
          <w:tab w:val="left" w:pos="834"/>
        </w:tabs>
        <w:autoSpaceDE w:val="0"/>
        <w:autoSpaceDN w:val="0"/>
        <w:spacing w:before="121" w:after="0"/>
        <w:ind w:left="826" w:right="161" w:hanging="356"/>
        <w:contextualSpacing w:val="0"/>
        <w:jc w:val="both"/>
        <w:rPr>
          <w:i/>
          <w:sz w:val="20"/>
        </w:rPr>
      </w:pPr>
      <w:r>
        <w:rPr>
          <w:i/>
          <w:sz w:val="20"/>
        </w:rPr>
        <w:t>Le informazioni raccolte potranno essere comunicate solo in esecuzione di precise disposizioni normative e comunque in ambito</w:t>
      </w:r>
      <w:r>
        <w:rPr>
          <w:i/>
          <w:spacing w:val="-5"/>
          <w:sz w:val="20"/>
        </w:rPr>
        <w:t xml:space="preserve"> </w:t>
      </w:r>
      <w:r>
        <w:rPr>
          <w:i/>
          <w:sz w:val="20"/>
        </w:rPr>
        <w:t>europeo.</w:t>
      </w:r>
    </w:p>
    <w:p w14:paraId="320DDA84" w14:textId="77777777" w:rsidR="00E15117" w:rsidRDefault="00E15117" w:rsidP="00E15117">
      <w:pPr>
        <w:pStyle w:val="Paragrafoelenco"/>
        <w:widowControl w:val="0"/>
        <w:numPr>
          <w:ilvl w:val="0"/>
          <w:numId w:val="13"/>
        </w:numPr>
        <w:tabs>
          <w:tab w:val="left" w:pos="834"/>
        </w:tabs>
        <w:autoSpaceDE w:val="0"/>
        <w:autoSpaceDN w:val="0"/>
        <w:spacing w:before="121" w:after="0"/>
        <w:ind w:hanging="364"/>
        <w:contextualSpacing w:val="0"/>
        <w:rPr>
          <w:i/>
          <w:sz w:val="20"/>
        </w:rPr>
      </w:pPr>
      <w:r>
        <w:rPr>
          <w:i/>
          <w:sz w:val="20"/>
        </w:rPr>
        <w:t>I candidati godono dei diritti di cui all’art. 7 del D.lgs.</w:t>
      </w:r>
      <w:r>
        <w:rPr>
          <w:i/>
          <w:spacing w:val="-16"/>
          <w:sz w:val="20"/>
        </w:rPr>
        <w:t xml:space="preserve"> </w:t>
      </w:r>
      <w:r>
        <w:rPr>
          <w:i/>
          <w:sz w:val="20"/>
        </w:rPr>
        <w:t>196/2003.</w:t>
      </w:r>
    </w:p>
    <w:p w14:paraId="7811C332" w14:textId="65255F94" w:rsidR="00E15117" w:rsidRPr="00352D80" w:rsidRDefault="00E15117" w:rsidP="00436AD5">
      <w:pPr>
        <w:pStyle w:val="Paragrafoelenco"/>
        <w:widowControl w:val="0"/>
        <w:numPr>
          <w:ilvl w:val="0"/>
          <w:numId w:val="13"/>
        </w:numPr>
        <w:tabs>
          <w:tab w:val="left" w:pos="834"/>
        </w:tabs>
        <w:autoSpaceDE w:val="0"/>
        <w:autoSpaceDN w:val="0"/>
        <w:spacing w:before="120" w:after="0"/>
        <w:ind w:left="826" w:right="154" w:hanging="356"/>
        <w:contextualSpacing w:val="0"/>
        <w:jc w:val="both"/>
        <w:rPr>
          <w:i/>
        </w:rPr>
      </w:pPr>
      <w:r w:rsidRPr="00352D80">
        <w:rPr>
          <w:i/>
          <w:sz w:val="20"/>
        </w:rPr>
        <w:t xml:space="preserve">Titolare del trattamento dati è </w:t>
      </w:r>
      <w:r w:rsidR="00655CF7" w:rsidRPr="00352D80">
        <w:rPr>
          <w:i/>
          <w:sz w:val="20"/>
        </w:rPr>
        <w:t>Comune di Riomaggiore</w:t>
      </w:r>
    </w:p>
    <w:p w14:paraId="5C7A4448" w14:textId="77777777" w:rsidR="00E15117" w:rsidRPr="00655CF7" w:rsidRDefault="00E15117" w:rsidP="00E15117">
      <w:pPr>
        <w:pStyle w:val="Corpotesto"/>
        <w:spacing w:before="10"/>
        <w:rPr>
          <w:i/>
          <w:sz w:val="18"/>
          <w:lang w:val="it-IT"/>
        </w:rPr>
      </w:pPr>
    </w:p>
    <w:p w14:paraId="599A6661" w14:textId="77777777" w:rsidR="00E15117" w:rsidRPr="00240167" w:rsidRDefault="00E15117" w:rsidP="00352D80">
      <w:pPr>
        <w:ind w:left="113" w:right="150"/>
        <w:jc w:val="both"/>
        <w:rPr>
          <w:sz w:val="20"/>
        </w:rPr>
      </w:pPr>
      <w:r w:rsidRPr="00240167">
        <w:rPr>
          <w:sz w:val="20"/>
        </w:rPr>
        <w:t xml:space="preserve">N.B. Allegare alla presente </w:t>
      </w:r>
      <w:r w:rsidRPr="00240167">
        <w:rPr>
          <w:sz w:val="20"/>
          <w:u w:val="thick"/>
        </w:rPr>
        <w:t>una fotocopia di un documento di riconoscimento</w:t>
      </w:r>
      <w:r w:rsidRPr="00240167">
        <w:rPr>
          <w:sz w:val="20"/>
        </w:rPr>
        <w:t xml:space="preserve"> del firmatario in corso di validità ai sensi dell’articolo 38 del D.P.R. n. 445/2000.</w:t>
      </w:r>
    </w:p>
    <w:p w14:paraId="0B79B1A7" w14:textId="1543BAF5" w:rsidR="00D33707" w:rsidRPr="00A218A2" w:rsidRDefault="00D33707" w:rsidP="00E15117">
      <w:pPr>
        <w:autoSpaceDE w:val="0"/>
        <w:spacing w:after="0"/>
        <w:jc w:val="center"/>
        <w:rPr>
          <w:rFonts w:ascii="Arial" w:hAnsi="Arial" w:cs="Arial"/>
          <w:sz w:val="22"/>
          <w:szCs w:val="22"/>
        </w:rPr>
      </w:pPr>
    </w:p>
    <w:sectPr w:rsidR="00D33707" w:rsidRPr="00A218A2" w:rsidSect="006E1DB4">
      <w:headerReference w:type="default" r:id="rId8"/>
      <w:footerReference w:type="even" r:id="rId9"/>
      <w:footerReference w:type="default" r:id="rId10"/>
      <w:headerReference w:type="first" r:id="rId11"/>
      <w:footerReference w:type="first" r:id="rId12"/>
      <w:pgSz w:w="11901" w:h="16817"/>
      <w:pgMar w:top="1787" w:right="1134" w:bottom="567" w:left="1134" w:header="426"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3DF56" w14:textId="77777777" w:rsidR="00EB45A9" w:rsidRDefault="00EB45A9" w:rsidP="00E8167B">
      <w:r>
        <w:separator/>
      </w:r>
    </w:p>
  </w:endnote>
  <w:endnote w:type="continuationSeparator" w:id="0">
    <w:p w14:paraId="46D7D33C" w14:textId="77777777" w:rsidR="00EB45A9" w:rsidRDefault="00EB45A9" w:rsidP="00E8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DDEB7" w14:textId="77777777" w:rsidR="00C65388" w:rsidRDefault="00C65388" w:rsidP="00454C0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9907475" w14:textId="77777777" w:rsidR="00C65388" w:rsidRDefault="00C65388" w:rsidP="00F306B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5EFC5" w14:textId="77777777" w:rsidR="00C65388" w:rsidRPr="00F306BA" w:rsidRDefault="00C65388" w:rsidP="00454C09">
    <w:pPr>
      <w:pStyle w:val="Pidipagina"/>
      <w:framePr w:wrap="around" w:vAnchor="text" w:hAnchor="margin" w:xAlign="right" w:y="1"/>
      <w:rPr>
        <w:rStyle w:val="Numeropagina"/>
      </w:rPr>
    </w:pPr>
    <w:r w:rsidRPr="00F306BA">
      <w:rPr>
        <w:rStyle w:val="Numeropagina"/>
      </w:rPr>
      <w:fldChar w:fldCharType="begin"/>
    </w:r>
    <w:r w:rsidRPr="00F306BA">
      <w:rPr>
        <w:rStyle w:val="Numeropagina"/>
      </w:rPr>
      <w:instrText xml:space="preserve">PAGE  </w:instrText>
    </w:r>
    <w:r w:rsidRPr="00F306BA">
      <w:rPr>
        <w:rStyle w:val="Numeropagina"/>
      </w:rPr>
      <w:fldChar w:fldCharType="separate"/>
    </w:r>
    <w:r w:rsidR="00353F6F">
      <w:rPr>
        <w:rStyle w:val="Numeropagina"/>
        <w:noProof/>
      </w:rPr>
      <w:t>5</w:t>
    </w:r>
    <w:r w:rsidRPr="00F306BA">
      <w:rPr>
        <w:rStyle w:val="Numeropagina"/>
      </w:rPr>
      <w:fldChar w:fldCharType="end"/>
    </w:r>
  </w:p>
  <w:p w14:paraId="5A8B1D7A" w14:textId="4C4523F6" w:rsidR="00C65388" w:rsidRDefault="00C65388" w:rsidP="00F306BA">
    <w:pPr>
      <w:pStyle w:val="Pidipagina"/>
      <w:tabs>
        <w:tab w:val="clear" w:pos="4819"/>
        <w:tab w:val="clear" w:pos="9638"/>
        <w:tab w:val="left" w:pos="8680"/>
      </w:tabs>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5057B" w14:textId="21E4A178" w:rsidR="00C65388" w:rsidRPr="00BF2B3F" w:rsidRDefault="00C65388" w:rsidP="004A5D5B">
    <w:pPr>
      <w:pStyle w:val="PiPag"/>
    </w:pPr>
    <w:r w:rsidRPr="00BF2B3F">
      <w:t>Comune di Riomaggiore - Provincia della Spezia</w:t>
    </w:r>
  </w:p>
  <w:p w14:paraId="1B701002" w14:textId="4893E160" w:rsidR="00C65388" w:rsidRPr="00BF2B3F" w:rsidRDefault="00C65388" w:rsidP="004A5D5B">
    <w:pPr>
      <w:pStyle w:val="PiPag"/>
    </w:pPr>
    <w:proofErr w:type="gramStart"/>
    <w:r w:rsidRPr="00BF2B3F">
      <w:t>via</w:t>
    </w:r>
    <w:proofErr w:type="gramEnd"/>
    <w:r w:rsidRPr="00BF2B3F">
      <w:t xml:space="preserve"> Signorini 118 - 19017 Riomaggiore (SP) tel. 0187 760219 – fax 0187 920866</w:t>
    </w:r>
  </w:p>
  <w:p w14:paraId="4532F7F0" w14:textId="38843164" w:rsidR="00C65388" w:rsidRPr="004A5D5B" w:rsidRDefault="00C65388" w:rsidP="004A5D5B">
    <w:pPr>
      <w:pStyle w:val="PiPag"/>
      <w:rPr>
        <w:color w:val="0000FF"/>
        <w:u w:val="single"/>
        <w:lang w:val="en-US"/>
      </w:rPr>
    </w:pPr>
    <w:proofErr w:type="gramStart"/>
    <w:r w:rsidRPr="00BF2B3F">
      <w:rPr>
        <w:lang w:val="en-US"/>
      </w:rPr>
      <w:t>email</w:t>
    </w:r>
    <w:proofErr w:type="gramEnd"/>
    <w:r w:rsidRPr="00BF2B3F">
      <w:rPr>
        <w:lang w:val="en-US"/>
      </w:rPr>
      <w:t xml:space="preserve">: </w:t>
    </w:r>
    <w:hyperlink r:id="rId1" w:history="1">
      <w:r w:rsidRPr="00BF2B3F">
        <w:rPr>
          <w:rStyle w:val="Collegamentoipertestuale"/>
          <w:lang w:val="en-US"/>
        </w:rPr>
        <w:t>urp@comune.riomaggiore.sp.it</w:t>
      </w:r>
    </w:hyperlink>
    <w:r w:rsidRPr="00BF2B3F">
      <w:rPr>
        <w:lang w:val="en-US"/>
      </w:rPr>
      <w:t xml:space="preserve"> /pec: </w:t>
    </w:r>
    <w:hyperlink r:id="rId2" w:history="1">
      <w:r w:rsidRPr="00BF2B3F">
        <w:rPr>
          <w:rStyle w:val="Collegamentoipertestuale"/>
          <w:lang w:val="en-US"/>
        </w:rPr>
        <w:t>segreteria@pec-comunediriomaggiore.it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68B78" w14:textId="77777777" w:rsidR="00EB45A9" w:rsidRDefault="00EB45A9" w:rsidP="00E8167B">
      <w:r>
        <w:separator/>
      </w:r>
    </w:p>
  </w:footnote>
  <w:footnote w:type="continuationSeparator" w:id="0">
    <w:p w14:paraId="53FEF1AD" w14:textId="77777777" w:rsidR="00EB45A9" w:rsidRDefault="00EB45A9" w:rsidP="00E81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8605F" w14:textId="4B422CF7" w:rsidR="00C65388" w:rsidRDefault="00C65388">
    <w:pPr>
      <w:pStyle w:val="Intestazione"/>
    </w:pPr>
    <w:r>
      <w:rPr>
        <w:noProof/>
      </w:rPr>
      <w:drawing>
        <wp:anchor distT="0" distB="0" distL="114300" distR="114300" simplePos="0" relativeHeight="251659264" behindDoc="0" locked="0" layoutInCell="1" allowOverlap="1" wp14:anchorId="08653E8D" wp14:editId="239E378A">
          <wp:simplePos x="0" y="0"/>
          <wp:positionH relativeFrom="column">
            <wp:posOffset>4773930</wp:posOffset>
          </wp:positionH>
          <wp:positionV relativeFrom="paragraph">
            <wp:posOffset>-155575</wp:posOffset>
          </wp:positionV>
          <wp:extent cx="1758315" cy="375285"/>
          <wp:effectExtent l="0" t="0" r="0" b="5715"/>
          <wp:wrapSquare wrapText="bothSides"/>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_carta2 foglio.jpg"/>
                  <pic:cNvPicPr/>
                </pic:nvPicPr>
                <pic:blipFill>
                  <a:blip r:embed="rId1">
                    <a:extLst>
                      <a:ext uri="{28A0092B-C50C-407E-A947-70E740481C1C}">
                        <a14:useLocalDpi xmlns:a14="http://schemas.microsoft.com/office/drawing/2010/main" val="0"/>
                      </a:ext>
                    </a:extLst>
                  </a:blip>
                  <a:stretch>
                    <a:fillRect/>
                  </a:stretch>
                </pic:blipFill>
                <pic:spPr>
                  <a:xfrm>
                    <a:off x="0" y="0"/>
                    <a:ext cx="1758315" cy="37528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24C99" w14:textId="77777777" w:rsidR="00C65388" w:rsidRDefault="00C65388">
    <w:pPr>
      <w:pStyle w:val="Intestazione"/>
    </w:pPr>
    <w:r>
      <w:rPr>
        <w:noProof/>
      </w:rPr>
      <w:drawing>
        <wp:anchor distT="0" distB="0" distL="114300" distR="114300" simplePos="0" relativeHeight="251657216" behindDoc="0" locked="0" layoutInCell="1" allowOverlap="1" wp14:anchorId="49F5C368" wp14:editId="410C19E6">
          <wp:simplePos x="0" y="0"/>
          <wp:positionH relativeFrom="column">
            <wp:posOffset>-303530</wp:posOffset>
          </wp:positionH>
          <wp:positionV relativeFrom="paragraph">
            <wp:posOffset>-255270</wp:posOffset>
          </wp:positionV>
          <wp:extent cx="6856095" cy="1369695"/>
          <wp:effectExtent l="0" t="0" r="1905" b="1905"/>
          <wp:wrapSquare wrapText="bothSides"/>
          <wp:docPr id="57" name="Im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tazione_carta.jpg"/>
                  <pic:cNvPicPr/>
                </pic:nvPicPr>
                <pic:blipFill>
                  <a:blip r:embed="rId1">
                    <a:extLst>
                      <a:ext uri="{28A0092B-C50C-407E-A947-70E740481C1C}">
                        <a14:useLocalDpi xmlns:a14="http://schemas.microsoft.com/office/drawing/2010/main" val="0"/>
                      </a:ext>
                    </a:extLst>
                  </a:blip>
                  <a:stretch>
                    <a:fillRect/>
                  </a:stretch>
                </pic:blipFill>
                <pic:spPr>
                  <a:xfrm>
                    <a:off x="0" y="0"/>
                    <a:ext cx="6856095" cy="13696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91019F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3FF760C"/>
    <w:multiLevelType w:val="hybridMultilevel"/>
    <w:tmpl w:val="15746686"/>
    <w:lvl w:ilvl="0" w:tplc="79FE617E">
      <w:start w:val="1"/>
      <w:numFmt w:val="decimal"/>
      <w:lvlText w:val="%1."/>
      <w:lvlJc w:val="left"/>
      <w:pPr>
        <w:ind w:left="965" w:hanging="425"/>
      </w:pPr>
      <w:rPr>
        <w:rFonts w:ascii="Arial" w:eastAsia="Arial" w:hAnsi="Arial" w:cs="Arial" w:hint="default"/>
        <w:spacing w:val="-31"/>
        <w:w w:val="100"/>
        <w:sz w:val="18"/>
        <w:szCs w:val="18"/>
        <w:lang w:val="it-IT" w:eastAsia="it-IT" w:bidi="it-IT"/>
      </w:rPr>
    </w:lvl>
    <w:lvl w:ilvl="1" w:tplc="889ADD9E">
      <w:numFmt w:val="bullet"/>
      <w:lvlText w:val="•"/>
      <w:lvlJc w:val="left"/>
      <w:pPr>
        <w:ind w:left="1854" w:hanging="425"/>
      </w:pPr>
      <w:rPr>
        <w:rFonts w:hint="default"/>
        <w:lang w:val="it-IT" w:eastAsia="it-IT" w:bidi="it-IT"/>
      </w:rPr>
    </w:lvl>
    <w:lvl w:ilvl="2" w:tplc="AE5A2762">
      <w:numFmt w:val="bullet"/>
      <w:lvlText w:val="•"/>
      <w:lvlJc w:val="left"/>
      <w:pPr>
        <w:ind w:left="2749" w:hanging="425"/>
      </w:pPr>
      <w:rPr>
        <w:rFonts w:hint="default"/>
        <w:lang w:val="it-IT" w:eastAsia="it-IT" w:bidi="it-IT"/>
      </w:rPr>
    </w:lvl>
    <w:lvl w:ilvl="3" w:tplc="6232B460">
      <w:numFmt w:val="bullet"/>
      <w:lvlText w:val="•"/>
      <w:lvlJc w:val="left"/>
      <w:pPr>
        <w:ind w:left="3643" w:hanging="425"/>
      </w:pPr>
      <w:rPr>
        <w:rFonts w:hint="default"/>
        <w:lang w:val="it-IT" w:eastAsia="it-IT" w:bidi="it-IT"/>
      </w:rPr>
    </w:lvl>
    <w:lvl w:ilvl="4" w:tplc="76762C28">
      <w:numFmt w:val="bullet"/>
      <w:lvlText w:val="•"/>
      <w:lvlJc w:val="left"/>
      <w:pPr>
        <w:ind w:left="4538" w:hanging="425"/>
      </w:pPr>
      <w:rPr>
        <w:rFonts w:hint="default"/>
        <w:lang w:val="it-IT" w:eastAsia="it-IT" w:bidi="it-IT"/>
      </w:rPr>
    </w:lvl>
    <w:lvl w:ilvl="5" w:tplc="753E62EE">
      <w:numFmt w:val="bullet"/>
      <w:lvlText w:val="•"/>
      <w:lvlJc w:val="left"/>
      <w:pPr>
        <w:ind w:left="5433" w:hanging="425"/>
      </w:pPr>
      <w:rPr>
        <w:rFonts w:hint="default"/>
        <w:lang w:val="it-IT" w:eastAsia="it-IT" w:bidi="it-IT"/>
      </w:rPr>
    </w:lvl>
    <w:lvl w:ilvl="6" w:tplc="E2BC027A">
      <w:numFmt w:val="bullet"/>
      <w:lvlText w:val="•"/>
      <w:lvlJc w:val="left"/>
      <w:pPr>
        <w:ind w:left="6327" w:hanging="425"/>
      </w:pPr>
      <w:rPr>
        <w:rFonts w:hint="default"/>
        <w:lang w:val="it-IT" w:eastAsia="it-IT" w:bidi="it-IT"/>
      </w:rPr>
    </w:lvl>
    <w:lvl w:ilvl="7" w:tplc="62A0FAB6">
      <w:numFmt w:val="bullet"/>
      <w:lvlText w:val="•"/>
      <w:lvlJc w:val="left"/>
      <w:pPr>
        <w:ind w:left="7222" w:hanging="425"/>
      </w:pPr>
      <w:rPr>
        <w:rFonts w:hint="default"/>
        <w:lang w:val="it-IT" w:eastAsia="it-IT" w:bidi="it-IT"/>
      </w:rPr>
    </w:lvl>
    <w:lvl w:ilvl="8" w:tplc="D048CFEE">
      <w:numFmt w:val="bullet"/>
      <w:lvlText w:val="•"/>
      <w:lvlJc w:val="left"/>
      <w:pPr>
        <w:ind w:left="8117" w:hanging="425"/>
      </w:pPr>
      <w:rPr>
        <w:rFonts w:hint="default"/>
        <w:lang w:val="it-IT" w:eastAsia="it-IT" w:bidi="it-IT"/>
      </w:rPr>
    </w:lvl>
  </w:abstractNum>
  <w:abstractNum w:abstractNumId="2" w15:restartNumberingAfterBreak="0">
    <w:nsid w:val="0AAD3667"/>
    <w:multiLevelType w:val="hybridMultilevel"/>
    <w:tmpl w:val="07162E2E"/>
    <w:lvl w:ilvl="0" w:tplc="FA482EB6">
      <w:start w:val="1"/>
      <w:numFmt w:val="bullet"/>
      <w:lvlText w:val=""/>
      <w:lvlJc w:val="left"/>
      <w:pPr>
        <w:ind w:left="832" w:hanging="360"/>
      </w:pPr>
      <w:rPr>
        <w:rFonts w:ascii="Symbol" w:hAnsi="Symbol"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3" w15:restartNumberingAfterBreak="0">
    <w:nsid w:val="0C0428E6"/>
    <w:multiLevelType w:val="hybridMultilevel"/>
    <w:tmpl w:val="585C42D0"/>
    <w:lvl w:ilvl="0" w:tplc="72000ED6">
      <w:start w:val="1"/>
      <w:numFmt w:val="upperLetter"/>
      <w:lvlText w:val="%1)"/>
      <w:lvlJc w:val="left"/>
      <w:pPr>
        <w:ind w:left="653" w:hanging="540"/>
      </w:pPr>
      <w:rPr>
        <w:rFonts w:ascii="Arial" w:eastAsia="Arial" w:hAnsi="Arial" w:cs="Arial" w:hint="default"/>
        <w:b/>
        <w:bCs/>
        <w:spacing w:val="-5"/>
        <w:w w:val="99"/>
        <w:sz w:val="20"/>
        <w:szCs w:val="20"/>
        <w:lang w:val="it-IT" w:eastAsia="it-IT" w:bidi="it-IT"/>
      </w:rPr>
    </w:lvl>
    <w:lvl w:ilvl="1" w:tplc="A10E333C">
      <w:numFmt w:val="bullet"/>
      <w:lvlText w:val=""/>
      <w:lvlJc w:val="left"/>
      <w:pPr>
        <w:ind w:left="833" w:hanging="358"/>
      </w:pPr>
      <w:rPr>
        <w:rFonts w:ascii="Symbol" w:eastAsia="Symbol" w:hAnsi="Symbol" w:cs="Symbol" w:hint="default"/>
        <w:w w:val="100"/>
        <w:sz w:val="16"/>
        <w:szCs w:val="16"/>
        <w:lang w:val="it-IT" w:eastAsia="it-IT" w:bidi="it-IT"/>
      </w:rPr>
    </w:lvl>
    <w:lvl w:ilvl="2" w:tplc="EF36AB66">
      <w:numFmt w:val="bullet"/>
      <w:lvlText w:val="•"/>
      <w:lvlJc w:val="left"/>
      <w:pPr>
        <w:ind w:left="1847" w:hanging="358"/>
      </w:pPr>
      <w:rPr>
        <w:rFonts w:hint="default"/>
        <w:lang w:val="it-IT" w:eastAsia="it-IT" w:bidi="it-IT"/>
      </w:rPr>
    </w:lvl>
    <w:lvl w:ilvl="3" w:tplc="F2CE7712">
      <w:numFmt w:val="bullet"/>
      <w:lvlText w:val="•"/>
      <w:lvlJc w:val="left"/>
      <w:pPr>
        <w:ind w:left="2854" w:hanging="358"/>
      </w:pPr>
      <w:rPr>
        <w:rFonts w:hint="default"/>
        <w:lang w:val="it-IT" w:eastAsia="it-IT" w:bidi="it-IT"/>
      </w:rPr>
    </w:lvl>
    <w:lvl w:ilvl="4" w:tplc="839EC354">
      <w:numFmt w:val="bullet"/>
      <w:lvlText w:val="•"/>
      <w:lvlJc w:val="left"/>
      <w:pPr>
        <w:ind w:left="3862" w:hanging="358"/>
      </w:pPr>
      <w:rPr>
        <w:rFonts w:hint="default"/>
        <w:lang w:val="it-IT" w:eastAsia="it-IT" w:bidi="it-IT"/>
      </w:rPr>
    </w:lvl>
    <w:lvl w:ilvl="5" w:tplc="F9B083BA">
      <w:numFmt w:val="bullet"/>
      <w:lvlText w:val="•"/>
      <w:lvlJc w:val="left"/>
      <w:pPr>
        <w:ind w:left="4869" w:hanging="358"/>
      </w:pPr>
      <w:rPr>
        <w:rFonts w:hint="default"/>
        <w:lang w:val="it-IT" w:eastAsia="it-IT" w:bidi="it-IT"/>
      </w:rPr>
    </w:lvl>
    <w:lvl w:ilvl="6" w:tplc="14D0C9AC">
      <w:numFmt w:val="bullet"/>
      <w:lvlText w:val="•"/>
      <w:lvlJc w:val="left"/>
      <w:pPr>
        <w:ind w:left="5876" w:hanging="358"/>
      </w:pPr>
      <w:rPr>
        <w:rFonts w:hint="default"/>
        <w:lang w:val="it-IT" w:eastAsia="it-IT" w:bidi="it-IT"/>
      </w:rPr>
    </w:lvl>
    <w:lvl w:ilvl="7" w:tplc="8A8A3004">
      <w:numFmt w:val="bullet"/>
      <w:lvlText w:val="•"/>
      <w:lvlJc w:val="left"/>
      <w:pPr>
        <w:ind w:left="6884" w:hanging="358"/>
      </w:pPr>
      <w:rPr>
        <w:rFonts w:hint="default"/>
        <w:lang w:val="it-IT" w:eastAsia="it-IT" w:bidi="it-IT"/>
      </w:rPr>
    </w:lvl>
    <w:lvl w:ilvl="8" w:tplc="50D2E2F0">
      <w:numFmt w:val="bullet"/>
      <w:lvlText w:val="•"/>
      <w:lvlJc w:val="left"/>
      <w:pPr>
        <w:ind w:left="7891" w:hanging="358"/>
      </w:pPr>
      <w:rPr>
        <w:rFonts w:hint="default"/>
        <w:lang w:val="it-IT" w:eastAsia="it-IT" w:bidi="it-IT"/>
      </w:rPr>
    </w:lvl>
  </w:abstractNum>
  <w:abstractNum w:abstractNumId="4" w15:restartNumberingAfterBreak="0">
    <w:nsid w:val="0ED654FD"/>
    <w:multiLevelType w:val="hybridMultilevel"/>
    <w:tmpl w:val="5A5E3B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317F8B"/>
    <w:multiLevelType w:val="hybridMultilevel"/>
    <w:tmpl w:val="948651B8"/>
    <w:lvl w:ilvl="0" w:tplc="FA482EB6">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1F3A3CF1"/>
    <w:multiLevelType w:val="hybridMultilevel"/>
    <w:tmpl w:val="73342BF8"/>
    <w:lvl w:ilvl="0" w:tplc="33B2994E">
      <w:start w:val="1"/>
      <w:numFmt w:val="decimal"/>
      <w:lvlText w:val="%1."/>
      <w:lvlJc w:val="left"/>
      <w:pPr>
        <w:ind w:left="833" w:hanging="363"/>
      </w:pPr>
      <w:rPr>
        <w:rFonts w:ascii="Arial" w:eastAsia="Arial" w:hAnsi="Arial" w:cs="Arial" w:hint="default"/>
        <w:i/>
        <w:spacing w:val="-1"/>
        <w:w w:val="99"/>
        <w:sz w:val="20"/>
        <w:szCs w:val="20"/>
        <w:lang w:val="it-IT" w:eastAsia="it-IT" w:bidi="it-IT"/>
      </w:rPr>
    </w:lvl>
    <w:lvl w:ilvl="1" w:tplc="D9C8682C">
      <w:numFmt w:val="bullet"/>
      <w:lvlText w:val="•"/>
      <w:lvlJc w:val="left"/>
      <w:pPr>
        <w:ind w:left="1746" w:hanging="363"/>
      </w:pPr>
      <w:rPr>
        <w:rFonts w:hint="default"/>
        <w:lang w:val="it-IT" w:eastAsia="it-IT" w:bidi="it-IT"/>
      </w:rPr>
    </w:lvl>
    <w:lvl w:ilvl="2" w:tplc="FE6042A6">
      <w:numFmt w:val="bullet"/>
      <w:lvlText w:val="•"/>
      <w:lvlJc w:val="left"/>
      <w:pPr>
        <w:ind w:left="2653" w:hanging="363"/>
      </w:pPr>
      <w:rPr>
        <w:rFonts w:hint="default"/>
        <w:lang w:val="it-IT" w:eastAsia="it-IT" w:bidi="it-IT"/>
      </w:rPr>
    </w:lvl>
    <w:lvl w:ilvl="3" w:tplc="4E7C3B78">
      <w:numFmt w:val="bullet"/>
      <w:lvlText w:val="•"/>
      <w:lvlJc w:val="left"/>
      <w:pPr>
        <w:ind w:left="3559" w:hanging="363"/>
      </w:pPr>
      <w:rPr>
        <w:rFonts w:hint="default"/>
        <w:lang w:val="it-IT" w:eastAsia="it-IT" w:bidi="it-IT"/>
      </w:rPr>
    </w:lvl>
    <w:lvl w:ilvl="4" w:tplc="DB24A0B0">
      <w:numFmt w:val="bullet"/>
      <w:lvlText w:val="•"/>
      <w:lvlJc w:val="left"/>
      <w:pPr>
        <w:ind w:left="4466" w:hanging="363"/>
      </w:pPr>
      <w:rPr>
        <w:rFonts w:hint="default"/>
        <w:lang w:val="it-IT" w:eastAsia="it-IT" w:bidi="it-IT"/>
      </w:rPr>
    </w:lvl>
    <w:lvl w:ilvl="5" w:tplc="04C07714">
      <w:numFmt w:val="bullet"/>
      <w:lvlText w:val="•"/>
      <w:lvlJc w:val="left"/>
      <w:pPr>
        <w:ind w:left="5373" w:hanging="363"/>
      </w:pPr>
      <w:rPr>
        <w:rFonts w:hint="default"/>
        <w:lang w:val="it-IT" w:eastAsia="it-IT" w:bidi="it-IT"/>
      </w:rPr>
    </w:lvl>
    <w:lvl w:ilvl="6" w:tplc="C0B8CCCE">
      <w:numFmt w:val="bullet"/>
      <w:lvlText w:val="•"/>
      <w:lvlJc w:val="left"/>
      <w:pPr>
        <w:ind w:left="6279" w:hanging="363"/>
      </w:pPr>
      <w:rPr>
        <w:rFonts w:hint="default"/>
        <w:lang w:val="it-IT" w:eastAsia="it-IT" w:bidi="it-IT"/>
      </w:rPr>
    </w:lvl>
    <w:lvl w:ilvl="7" w:tplc="8296267E">
      <w:numFmt w:val="bullet"/>
      <w:lvlText w:val="•"/>
      <w:lvlJc w:val="left"/>
      <w:pPr>
        <w:ind w:left="7186" w:hanging="363"/>
      </w:pPr>
      <w:rPr>
        <w:rFonts w:hint="default"/>
        <w:lang w:val="it-IT" w:eastAsia="it-IT" w:bidi="it-IT"/>
      </w:rPr>
    </w:lvl>
    <w:lvl w:ilvl="8" w:tplc="0D42E7D8">
      <w:numFmt w:val="bullet"/>
      <w:lvlText w:val="•"/>
      <w:lvlJc w:val="left"/>
      <w:pPr>
        <w:ind w:left="8093" w:hanging="363"/>
      </w:pPr>
      <w:rPr>
        <w:rFonts w:hint="default"/>
        <w:lang w:val="it-IT" w:eastAsia="it-IT" w:bidi="it-IT"/>
      </w:rPr>
    </w:lvl>
  </w:abstractNum>
  <w:abstractNum w:abstractNumId="7" w15:restartNumberingAfterBreak="0">
    <w:nsid w:val="2B482A53"/>
    <w:multiLevelType w:val="hybridMultilevel"/>
    <w:tmpl w:val="747C1862"/>
    <w:lvl w:ilvl="0" w:tplc="C25246B4">
      <w:start w:val="1"/>
      <w:numFmt w:val="decimal"/>
      <w:lvlText w:val="%1."/>
      <w:lvlJc w:val="left"/>
      <w:pPr>
        <w:ind w:left="965" w:hanging="425"/>
      </w:pPr>
      <w:rPr>
        <w:rFonts w:ascii="Times New Roman" w:eastAsia="Arial" w:hAnsi="Times New Roman" w:cs="Times New Roman" w:hint="default"/>
        <w:spacing w:val="-26"/>
        <w:w w:val="100"/>
        <w:sz w:val="18"/>
        <w:szCs w:val="18"/>
        <w:lang w:val="it-IT" w:eastAsia="it-IT" w:bidi="it-IT"/>
      </w:rPr>
    </w:lvl>
    <w:lvl w:ilvl="1" w:tplc="AA529408">
      <w:numFmt w:val="bullet"/>
      <w:lvlText w:val="•"/>
      <w:lvlJc w:val="left"/>
      <w:pPr>
        <w:ind w:left="1854" w:hanging="425"/>
      </w:pPr>
      <w:rPr>
        <w:rFonts w:hint="default"/>
        <w:lang w:val="it-IT" w:eastAsia="it-IT" w:bidi="it-IT"/>
      </w:rPr>
    </w:lvl>
    <w:lvl w:ilvl="2" w:tplc="80941CE0">
      <w:numFmt w:val="bullet"/>
      <w:lvlText w:val="•"/>
      <w:lvlJc w:val="left"/>
      <w:pPr>
        <w:ind w:left="2749" w:hanging="425"/>
      </w:pPr>
      <w:rPr>
        <w:rFonts w:hint="default"/>
        <w:lang w:val="it-IT" w:eastAsia="it-IT" w:bidi="it-IT"/>
      </w:rPr>
    </w:lvl>
    <w:lvl w:ilvl="3" w:tplc="2228CFD4">
      <w:numFmt w:val="bullet"/>
      <w:lvlText w:val="•"/>
      <w:lvlJc w:val="left"/>
      <w:pPr>
        <w:ind w:left="3643" w:hanging="425"/>
      </w:pPr>
      <w:rPr>
        <w:rFonts w:hint="default"/>
        <w:lang w:val="it-IT" w:eastAsia="it-IT" w:bidi="it-IT"/>
      </w:rPr>
    </w:lvl>
    <w:lvl w:ilvl="4" w:tplc="93B2BE82">
      <w:numFmt w:val="bullet"/>
      <w:lvlText w:val="•"/>
      <w:lvlJc w:val="left"/>
      <w:pPr>
        <w:ind w:left="4538" w:hanging="425"/>
      </w:pPr>
      <w:rPr>
        <w:rFonts w:hint="default"/>
        <w:lang w:val="it-IT" w:eastAsia="it-IT" w:bidi="it-IT"/>
      </w:rPr>
    </w:lvl>
    <w:lvl w:ilvl="5" w:tplc="1E8C6CB6">
      <w:numFmt w:val="bullet"/>
      <w:lvlText w:val="•"/>
      <w:lvlJc w:val="left"/>
      <w:pPr>
        <w:ind w:left="5433" w:hanging="425"/>
      </w:pPr>
      <w:rPr>
        <w:rFonts w:hint="default"/>
        <w:lang w:val="it-IT" w:eastAsia="it-IT" w:bidi="it-IT"/>
      </w:rPr>
    </w:lvl>
    <w:lvl w:ilvl="6" w:tplc="1E88C370">
      <w:numFmt w:val="bullet"/>
      <w:lvlText w:val="•"/>
      <w:lvlJc w:val="left"/>
      <w:pPr>
        <w:ind w:left="6327" w:hanging="425"/>
      </w:pPr>
      <w:rPr>
        <w:rFonts w:hint="default"/>
        <w:lang w:val="it-IT" w:eastAsia="it-IT" w:bidi="it-IT"/>
      </w:rPr>
    </w:lvl>
    <w:lvl w:ilvl="7" w:tplc="54C0DF90">
      <w:numFmt w:val="bullet"/>
      <w:lvlText w:val="•"/>
      <w:lvlJc w:val="left"/>
      <w:pPr>
        <w:ind w:left="7222" w:hanging="425"/>
      </w:pPr>
      <w:rPr>
        <w:rFonts w:hint="default"/>
        <w:lang w:val="it-IT" w:eastAsia="it-IT" w:bidi="it-IT"/>
      </w:rPr>
    </w:lvl>
    <w:lvl w:ilvl="8" w:tplc="31E6B8B2">
      <w:numFmt w:val="bullet"/>
      <w:lvlText w:val="•"/>
      <w:lvlJc w:val="left"/>
      <w:pPr>
        <w:ind w:left="8117" w:hanging="425"/>
      </w:pPr>
      <w:rPr>
        <w:rFonts w:hint="default"/>
        <w:lang w:val="it-IT" w:eastAsia="it-IT" w:bidi="it-IT"/>
      </w:rPr>
    </w:lvl>
  </w:abstractNum>
  <w:abstractNum w:abstractNumId="8" w15:restartNumberingAfterBreak="0">
    <w:nsid w:val="2BDB3292"/>
    <w:multiLevelType w:val="hybridMultilevel"/>
    <w:tmpl w:val="A68E2BC6"/>
    <w:lvl w:ilvl="0" w:tplc="A858CB0C">
      <w:start w:val="1"/>
      <w:numFmt w:val="bullet"/>
      <w:lvlText w:val=""/>
      <w:lvlJc w:val="left"/>
      <w:pPr>
        <w:ind w:hanging="142"/>
      </w:pPr>
      <w:rPr>
        <w:rFonts w:ascii="Segoe MDL2 Assets" w:eastAsia="Segoe MDL2 Assets" w:hAnsi="Segoe MDL2 Assets" w:hint="default"/>
        <w:w w:val="46"/>
        <w:sz w:val="24"/>
        <w:szCs w:val="24"/>
      </w:rPr>
    </w:lvl>
    <w:lvl w:ilvl="1" w:tplc="2FC4C02C">
      <w:start w:val="1"/>
      <w:numFmt w:val="bullet"/>
      <w:lvlText w:val="•"/>
      <w:lvlJc w:val="left"/>
      <w:rPr>
        <w:rFonts w:hint="default"/>
      </w:rPr>
    </w:lvl>
    <w:lvl w:ilvl="2" w:tplc="0A98E412">
      <w:start w:val="1"/>
      <w:numFmt w:val="bullet"/>
      <w:lvlText w:val="•"/>
      <w:lvlJc w:val="left"/>
      <w:rPr>
        <w:rFonts w:hint="default"/>
      </w:rPr>
    </w:lvl>
    <w:lvl w:ilvl="3" w:tplc="30024038">
      <w:start w:val="1"/>
      <w:numFmt w:val="bullet"/>
      <w:lvlText w:val="•"/>
      <w:lvlJc w:val="left"/>
      <w:rPr>
        <w:rFonts w:hint="default"/>
      </w:rPr>
    </w:lvl>
    <w:lvl w:ilvl="4" w:tplc="FECED48C">
      <w:start w:val="1"/>
      <w:numFmt w:val="bullet"/>
      <w:lvlText w:val="•"/>
      <w:lvlJc w:val="left"/>
      <w:rPr>
        <w:rFonts w:hint="default"/>
      </w:rPr>
    </w:lvl>
    <w:lvl w:ilvl="5" w:tplc="928C8122">
      <w:start w:val="1"/>
      <w:numFmt w:val="bullet"/>
      <w:lvlText w:val="•"/>
      <w:lvlJc w:val="left"/>
      <w:rPr>
        <w:rFonts w:hint="default"/>
      </w:rPr>
    </w:lvl>
    <w:lvl w:ilvl="6" w:tplc="7ECA9F52">
      <w:start w:val="1"/>
      <w:numFmt w:val="bullet"/>
      <w:lvlText w:val="•"/>
      <w:lvlJc w:val="left"/>
      <w:rPr>
        <w:rFonts w:hint="default"/>
      </w:rPr>
    </w:lvl>
    <w:lvl w:ilvl="7" w:tplc="810418C4">
      <w:start w:val="1"/>
      <w:numFmt w:val="bullet"/>
      <w:lvlText w:val="•"/>
      <w:lvlJc w:val="left"/>
      <w:rPr>
        <w:rFonts w:hint="default"/>
      </w:rPr>
    </w:lvl>
    <w:lvl w:ilvl="8" w:tplc="6560A4E6">
      <w:start w:val="1"/>
      <w:numFmt w:val="bullet"/>
      <w:lvlText w:val="•"/>
      <w:lvlJc w:val="left"/>
      <w:rPr>
        <w:rFonts w:hint="default"/>
      </w:rPr>
    </w:lvl>
  </w:abstractNum>
  <w:abstractNum w:abstractNumId="9" w15:restartNumberingAfterBreak="0">
    <w:nsid w:val="329254F6"/>
    <w:multiLevelType w:val="hybridMultilevel"/>
    <w:tmpl w:val="6900C4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A382B9E"/>
    <w:multiLevelType w:val="hybridMultilevel"/>
    <w:tmpl w:val="D46834CE"/>
    <w:lvl w:ilvl="0" w:tplc="149CFDE4">
      <w:start w:val="1"/>
      <w:numFmt w:val="decimal"/>
      <w:lvlText w:val="%1)"/>
      <w:lvlJc w:val="left"/>
      <w:pPr>
        <w:ind w:left="720" w:hanging="360"/>
      </w:pPr>
      <w:rPr>
        <w:rFonts w:hint="default"/>
        <w:b w:val="0"/>
        <w:sz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E975F42"/>
    <w:multiLevelType w:val="hybridMultilevel"/>
    <w:tmpl w:val="AD46E5F8"/>
    <w:lvl w:ilvl="0" w:tplc="AFF25320">
      <w:start w:val="25"/>
      <w:numFmt w:val="decimal"/>
      <w:lvlText w:val="%1."/>
      <w:lvlJc w:val="left"/>
      <w:pPr>
        <w:ind w:hanging="360"/>
      </w:pPr>
      <w:rPr>
        <w:rFonts w:ascii="Times New Roman" w:eastAsia="Times New Roman" w:hAnsi="Times New Roman" w:hint="default"/>
        <w:b/>
        <w:bCs/>
        <w:sz w:val="24"/>
        <w:szCs w:val="24"/>
      </w:rPr>
    </w:lvl>
    <w:lvl w:ilvl="1" w:tplc="5F56F6A8">
      <w:start w:val="1"/>
      <w:numFmt w:val="upperLetter"/>
      <w:lvlText w:val="%2)"/>
      <w:lvlJc w:val="left"/>
      <w:pPr>
        <w:ind w:hanging="711"/>
      </w:pPr>
      <w:rPr>
        <w:rFonts w:ascii="Times New Roman" w:eastAsia="Times New Roman" w:hAnsi="Times New Roman" w:hint="default"/>
        <w:b/>
        <w:bCs/>
        <w:spacing w:val="-2"/>
        <w:sz w:val="28"/>
        <w:szCs w:val="28"/>
      </w:rPr>
    </w:lvl>
    <w:lvl w:ilvl="2" w:tplc="50E49722">
      <w:start w:val="1"/>
      <w:numFmt w:val="bullet"/>
      <w:lvlText w:val=""/>
      <w:lvlJc w:val="left"/>
      <w:pPr>
        <w:ind w:hanging="240"/>
      </w:pPr>
      <w:rPr>
        <w:rFonts w:ascii="Segoe MDL2 Assets" w:eastAsia="Segoe MDL2 Assets" w:hAnsi="Segoe MDL2 Assets" w:hint="default"/>
        <w:w w:val="46"/>
        <w:sz w:val="24"/>
        <w:szCs w:val="24"/>
      </w:rPr>
    </w:lvl>
    <w:lvl w:ilvl="3" w:tplc="04100001">
      <w:start w:val="1"/>
      <w:numFmt w:val="bullet"/>
      <w:lvlText w:val=""/>
      <w:lvlJc w:val="left"/>
      <w:pPr>
        <w:ind w:hanging="353"/>
      </w:pPr>
      <w:rPr>
        <w:rFonts w:ascii="Symbol" w:hAnsi="Symbol" w:hint="default"/>
        <w:sz w:val="24"/>
        <w:szCs w:val="24"/>
      </w:rPr>
    </w:lvl>
    <w:lvl w:ilvl="4" w:tplc="88F6D90E">
      <w:start w:val="1"/>
      <w:numFmt w:val="bullet"/>
      <w:lvlText w:val="•"/>
      <w:lvlJc w:val="left"/>
      <w:rPr>
        <w:rFonts w:hint="default"/>
      </w:rPr>
    </w:lvl>
    <w:lvl w:ilvl="5" w:tplc="73086134">
      <w:start w:val="1"/>
      <w:numFmt w:val="bullet"/>
      <w:lvlText w:val="•"/>
      <w:lvlJc w:val="left"/>
      <w:rPr>
        <w:rFonts w:hint="default"/>
      </w:rPr>
    </w:lvl>
    <w:lvl w:ilvl="6" w:tplc="8208154A">
      <w:start w:val="1"/>
      <w:numFmt w:val="bullet"/>
      <w:lvlText w:val="•"/>
      <w:lvlJc w:val="left"/>
      <w:rPr>
        <w:rFonts w:hint="default"/>
      </w:rPr>
    </w:lvl>
    <w:lvl w:ilvl="7" w:tplc="38B02D2A">
      <w:start w:val="1"/>
      <w:numFmt w:val="bullet"/>
      <w:lvlText w:val="•"/>
      <w:lvlJc w:val="left"/>
      <w:rPr>
        <w:rFonts w:hint="default"/>
      </w:rPr>
    </w:lvl>
    <w:lvl w:ilvl="8" w:tplc="0870E966">
      <w:start w:val="1"/>
      <w:numFmt w:val="bullet"/>
      <w:lvlText w:val="•"/>
      <w:lvlJc w:val="left"/>
      <w:rPr>
        <w:rFonts w:hint="default"/>
      </w:rPr>
    </w:lvl>
  </w:abstractNum>
  <w:abstractNum w:abstractNumId="12" w15:restartNumberingAfterBreak="0">
    <w:nsid w:val="4B2D50B1"/>
    <w:multiLevelType w:val="hybridMultilevel"/>
    <w:tmpl w:val="FD58DD1A"/>
    <w:lvl w:ilvl="0" w:tplc="FA482EB6">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15:restartNumberingAfterBreak="0">
    <w:nsid w:val="728F37AF"/>
    <w:multiLevelType w:val="hybridMultilevel"/>
    <w:tmpl w:val="EC7CFFF2"/>
    <w:lvl w:ilvl="0" w:tplc="FA482EB6">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15:restartNumberingAfterBreak="0">
    <w:nsid w:val="77E4441E"/>
    <w:multiLevelType w:val="hybridMultilevel"/>
    <w:tmpl w:val="15B4E962"/>
    <w:lvl w:ilvl="0" w:tplc="A5A2B396">
      <w:numFmt w:val="bullet"/>
      <w:lvlText w:val="-"/>
      <w:lvlJc w:val="left"/>
      <w:pPr>
        <w:ind w:left="1353" w:hanging="360"/>
      </w:pPr>
      <w:rPr>
        <w:rFonts w:ascii="Times New Roman" w:eastAsia="Times New Roman" w:hAnsi="Times New Roman" w:cs="Times New Roman" w:hint="default"/>
      </w:rPr>
    </w:lvl>
    <w:lvl w:ilvl="1" w:tplc="04100003">
      <w:start w:val="1"/>
      <w:numFmt w:val="bullet"/>
      <w:lvlText w:val="o"/>
      <w:lvlJc w:val="left"/>
      <w:pPr>
        <w:ind w:left="2073" w:hanging="360"/>
      </w:pPr>
      <w:rPr>
        <w:rFonts w:ascii="Courier New" w:hAnsi="Courier New" w:cs="Courier New" w:hint="default"/>
      </w:rPr>
    </w:lvl>
    <w:lvl w:ilvl="2" w:tplc="04100005">
      <w:start w:val="1"/>
      <w:numFmt w:val="bullet"/>
      <w:lvlText w:val=""/>
      <w:lvlJc w:val="left"/>
      <w:pPr>
        <w:ind w:left="2793" w:hanging="360"/>
      </w:pPr>
      <w:rPr>
        <w:rFonts w:ascii="Wingdings" w:hAnsi="Wingdings" w:hint="default"/>
      </w:rPr>
    </w:lvl>
    <w:lvl w:ilvl="3" w:tplc="04100001">
      <w:start w:val="1"/>
      <w:numFmt w:val="bullet"/>
      <w:lvlText w:val=""/>
      <w:lvlJc w:val="left"/>
      <w:pPr>
        <w:ind w:left="3513" w:hanging="360"/>
      </w:pPr>
      <w:rPr>
        <w:rFonts w:ascii="Symbol" w:hAnsi="Symbol" w:hint="default"/>
      </w:rPr>
    </w:lvl>
    <w:lvl w:ilvl="4" w:tplc="04100003">
      <w:start w:val="1"/>
      <w:numFmt w:val="bullet"/>
      <w:lvlText w:val="o"/>
      <w:lvlJc w:val="left"/>
      <w:pPr>
        <w:ind w:left="4233" w:hanging="360"/>
      </w:pPr>
      <w:rPr>
        <w:rFonts w:ascii="Courier New" w:hAnsi="Courier New" w:cs="Courier New" w:hint="default"/>
      </w:rPr>
    </w:lvl>
    <w:lvl w:ilvl="5" w:tplc="04100005">
      <w:start w:val="1"/>
      <w:numFmt w:val="bullet"/>
      <w:lvlText w:val=""/>
      <w:lvlJc w:val="left"/>
      <w:pPr>
        <w:ind w:left="4953" w:hanging="360"/>
      </w:pPr>
      <w:rPr>
        <w:rFonts w:ascii="Wingdings" w:hAnsi="Wingdings" w:hint="default"/>
      </w:rPr>
    </w:lvl>
    <w:lvl w:ilvl="6" w:tplc="04100001">
      <w:start w:val="1"/>
      <w:numFmt w:val="bullet"/>
      <w:lvlText w:val=""/>
      <w:lvlJc w:val="left"/>
      <w:pPr>
        <w:ind w:left="5673" w:hanging="360"/>
      </w:pPr>
      <w:rPr>
        <w:rFonts w:ascii="Symbol" w:hAnsi="Symbol" w:hint="default"/>
      </w:rPr>
    </w:lvl>
    <w:lvl w:ilvl="7" w:tplc="04100003">
      <w:start w:val="1"/>
      <w:numFmt w:val="bullet"/>
      <w:lvlText w:val="o"/>
      <w:lvlJc w:val="left"/>
      <w:pPr>
        <w:ind w:left="6393" w:hanging="360"/>
      </w:pPr>
      <w:rPr>
        <w:rFonts w:ascii="Courier New" w:hAnsi="Courier New" w:cs="Courier New" w:hint="default"/>
      </w:rPr>
    </w:lvl>
    <w:lvl w:ilvl="8" w:tplc="04100005">
      <w:start w:val="1"/>
      <w:numFmt w:val="bullet"/>
      <w:lvlText w:val=""/>
      <w:lvlJc w:val="left"/>
      <w:pPr>
        <w:ind w:left="7113" w:hanging="360"/>
      </w:pPr>
      <w:rPr>
        <w:rFonts w:ascii="Wingdings" w:hAnsi="Wingdings" w:hint="default"/>
      </w:rPr>
    </w:lvl>
  </w:abstractNum>
  <w:abstractNum w:abstractNumId="15" w15:restartNumberingAfterBreak="0">
    <w:nsid w:val="788F66FF"/>
    <w:multiLevelType w:val="hybridMultilevel"/>
    <w:tmpl w:val="0DEA33CA"/>
    <w:lvl w:ilvl="0" w:tplc="FA482EB6">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num w:numId="1">
    <w:abstractNumId w:val="0"/>
  </w:num>
  <w:num w:numId="2">
    <w:abstractNumId w:val="4"/>
  </w:num>
  <w:num w:numId="3">
    <w:abstractNumId w:val="9"/>
  </w:num>
  <w:num w:numId="4">
    <w:abstractNumId w:val="8"/>
  </w:num>
  <w:num w:numId="5">
    <w:abstractNumId w:val="11"/>
  </w:num>
  <w:num w:numId="6">
    <w:abstractNumId w:val="15"/>
  </w:num>
  <w:num w:numId="7">
    <w:abstractNumId w:val="13"/>
  </w:num>
  <w:num w:numId="8">
    <w:abstractNumId w:val="12"/>
  </w:num>
  <w:num w:numId="9">
    <w:abstractNumId w:val="2"/>
  </w:num>
  <w:num w:numId="10">
    <w:abstractNumId w:val="5"/>
  </w:num>
  <w:num w:numId="11">
    <w:abstractNumId w:val="14"/>
  </w:num>
  <w:num w:numId="12">
    <w:abstractNumId w:val="10"/>
  </w:num>
  <w:num w:numId="13">
    <w:abstractNumId w:val="6"/>
  </w:num>
  <w:num w:numId="14">
    <w:abstractNumId w:val="1"/>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2529"/>
  </w:hdrShapeDefaults>
  <w:footnotePr>
    <w:footnote w:id="-1"/>
    <w:footnote w:id="0"/>
  </w:footnotePr>
  <w:endnotePr>
    <w:endnote w:id="-1"/>
    <w:endnote w:id="0"/>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A95"/>
    <w:rsid w:val="000556E1"/>
    <w:rsid w:val="0006203B"/>
    <w:rsid w:val="000846F7"/>
    <w:rsid w:val="000974E2"/>
    <w:rsid w:val="000B5E2B"/>
    <w:rsid w:val="000F44B8"/>
    <w:rsid w:val="001012A5"/>
    <w:rsid w:val="001130E8"/>
    <w:rsid w:val="00116745"/>
    <w:rsid w:val="00130FEB"/>
    <w:rsid w:val="00145A7D"/>
    <w:rsid w:val="00145F14"/>
    <w:rsid w:val="00154FD0"/>
    <w:rsid w:val="001C322A"/>
    <w:rsid w:val="001D10CC"/>
    <w:rsid w:val="001E6EB2"/>
    <w:rsid w:val="002001E9"/>
    <w:rsid w:val="00240167"/>
    <w:rsid w:val="00261BB9"/>
    <w:rsid w:val="00270D64"/>
    <w:rsid w:val="00292423"/>
    <w:rsid w:val="002C6177"/>
    <w:rsid w:val="002D0D06"/>
    <w:rsid w:val="002F6377"/>
    <w:rsid w:val="00317E2B"/>
    <w:rsid w:val="00331775"/>
    <w:rsid w:val="00352D80"/>
    <w:rsid w:val="00353F6F"/>
    <w:rsid w:val="00371837"/>
    <w:rsid w:val="00380E6D"/>
    <w:rsid w:val="0039314F"/>
    <w:rsid w:val="003C5074"/>
    <w:rsid w:val="003F3C83"/>
    <w:rsid w:val="00410A95"/>
    <w:rsid w:val="00415349"/>
    <w:rsid w:val="00440C0A"/>
    <w:rsid w:val="00440C52"/>
    <w:rsid w:val="00444614"/>
    <w:rsid w:val="00454C09"/>
    <w:rsid w:val="004774C1"/>
    <w:rsid w:val="004775AB"/>
    <w:rsid w:val="0049627B"/>
    <w:rsid w:val="004A5D5B"/>
    <w:rsid w:val="004C01B6"/>
    <w:rsid w:val="004C208F"/>
    <w:rsid w:val="004E3362"/>
    <w:rsid w:val="004E6802"/>
    <w:rsid w:val="005338BC"/>
    <w:rsid w:val="005355E2"/>
    <w:rsid w:val="00543136"/>
    <w:rsid w:val="00544531"/>
    <w:rsid w:val="005930BC"/>
    <w:rsid w:val="005A38B0"/>
    <w:rsid w:val="005C0403"/>
    <w:rsid w:val="005F5847"/>
    <w:rsid w:val="005F6D86"/>
    <w:rsid w:val="00602230"/>
    <w:rsid w:val="006139F0"/>
    <w:rsid w:val="00620B3A"/>
    <w:rsid w:val="0062668D"/>
    <w:rsid w:val="006535C2"/>
    <w:rsid w:val="00655CF7"/>
    <w:rsid w:val="006926C3"/>
    <w:rsid w:val="006A3B3C"/>
    <w:rsid w:val="006B1340"/>
    <w:rsid w:val="006C40A1"/>
    <w:rsid w:val="006D34ED"/>
    <w:rsid w:val="006D52BC"/>
    <w:rsid w:val="006E1DB4"/>
    <w:rsid w:val="006F12BF"/>
    <w:rsid w:val="0072322D"/>
    <w:rsid w:val="007244F0"/>
    <w:rsid w:val="00745655"/>
    <w:rsid w:val="007461F7"/>
    <w:rsid w:val="0076085D"/>
    <w:rsid w:val="0076304E"/>
    <w:rsid w:val="00775FBC"/>
    <w:rsid w:val="007D1026"/>
    <w:rsid w:val="007F19D8"/>
    <w:rsid w:val="008019CE"/>
    <w:rsid w:val="008054E3"/>
    <w:rsid w:val="00822BE1"/>
    <w:rsid w:val="00825240"/>
    <w:rsid w:val="008309EE"/>
    <w:rsid w:val="008402F1"/>
    <w:rsid w:val="00861389"/>
    <w:rsid w:val="00862E3F"/>
    <w:rsid w:val="00870961"/>
    <w:rsid w:val="008C09D5"/>
    <w:rsid w:val="008C1B98"/>
    <w:rsid w:val="008E53F7"/>
    <w:rsid w:val="009008B2"/>
    <w:rsid w:val="009049F2"/>
    <w:rsid w:val="00920118"/>
    <w:rsid w:val="00981DF3"/>
    <w:rsid w:val="00984E65"/>
    <w:rsid w:val="009A6113"/>
    <w:rsid w:val="009B0FF6"/>
    <w:rsid w:val="009B723A"/>
    <w:rsid w:val="009D16A0"/>
    <w:rsid w:val="009D4854"/>
    <w:rsid w:val="009F2508"/>
    <w:rsid w:val="00A05304"/>
    <w:rsid w:val="00A218A2"/>
    <w:rsid w:val="00A372EC"/>
    <w:rsid w:val="00A46379"/>
    <w:rsid w:val="00A46747"/>
    <w:rsid w:val="00A46A00"/>
    <w:rsid w:val="00A63DE8"/>
    <w:rsid w:val="00A7793C"/>
    <w:rsid w:val="00A80470"/>
    <w:rsid w:val="00A8492C"/>
    <w:rsid w:val="00A877C3"/>
    <w:rsid w:val="00A93C54"/>
    <w:rsid w:val="00AB53CE"/>
    <w:rsid w:val="00AC5C94"/>
    <w:rsid w:val="00AF41A4"/>
    <w:rsid w:val="00B11F77"/>
    <w:rsid w:val="00B43719"/>
    <w:rsid w:val="00BB055F"/>
    <w:rsid w:val="00BB6E53"/>
    <w:rsid w:val="00BD3568"/>
    <w:rsid w:val="00BD7553"/>
    <w:rsid w:val="00BF2B3F"/>
    <w:rsid w:val="00BF3B13"/>
    <w:rsid w:val="00C20179"/>
    <w:rsid w:val="00C26C20"/>
    <w:rsid w:val="00C363C7"/>
    <w:rsid w:val="00C61DC7"/>
    <w:rsid w:val="00C65388"/>
    <w:rsid w:val="00C6798E"/>
    <w:rsid w:val="00C7691F"/>
    <w:rsid w:val="00CA10EC"/>
    <w:rsid w:val="00CA5E23"/>
    <w:rsid w:val="00CC137D"/>
    <w:rsid w:val="00CD7BB0"/>
    <w:rsid w:val="00CE036A"/>
    <w:rsid w:val="00CE3203"/>
    <w:rsid w:val="00CF77AD"/>
    <w:rsid w:val="00D1311D"/>
    <w:rsid w:val="00D222E9"/>
    <w:rsid w:val="00D33707"/>
    <w:rsid w:val="00DA00F1"/>
    <w:rsid w:val="00DB12ED"/>
    <w:rsid w:val="00DB69FA"/>
    <w:rsid w:val="00DF1E25"/>
    <w:rsid w:val="00E0070B"/>
    <w:rsid w:val="00E15117"/>
    <w:rsid w:val="00E66D4B"/>
    <w:rsid w:val="00E76802"/>
    <w:rsid w:val="00E80956"/>
    <w:rsid w:val="00E8167B"/>
    <w:rsid w:val="00E8506F"/>
    <w:rsid w:val="00EB45A9"/>
    <w:rsid w:val="00EC6A5B"/>
    <w:rsid w:val="00ED670C"/>
    <w:rsid w:val="00EF242B"/>
    <w:rsid w:val="00EF48B0"/>
    <w:rsid w:val="00F306BA"/>
    <w:rsid w:val="00F3635F"/>
    <w:rsid w:val="00F51D0D"/>
    <w:rsid w:val="00F63A66"/>
    <w:rsid w:val="00F74EED"/>
    <w:rsid w:val="00F77436"/>
    <w:rsid w:val="00F97246"/>
    <w:rsid w:val="00FD23C7"/>
    <w:rsid w:val="00FE0CD3"/>
    <w:rsid w:val="00FE1EE2"/>
    <w:rsid w:val="00FF712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FAC14C7"/>
  <w15:docId w15:val="{F9B341F6-2316-48E5-B23A-5C80D346C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F2B3F"/>
    <w:pPr>
      <w:spacing w:after="160"/>
    </w:pPr>
    <w:rPr>
      <w:sz w:val="24"/>
      <w:szCs w:val="24"/>
    </w:rPr>
  </w:style>
  <w:style w:type="paragraph" w:styleId="Titolo1">
    <w:name w:val="heading 1"/>
    <w:basedOn w:val="Normale"/>
    <w:next w:val="Normale"/>
    <w:uiPriority w:val="1"/>
    <w:qFormat/>
    <w:pPr>
      <w:keepNext/>
      <w:outlineLvl w:val="0"/>
    </w:pPr>
    <w:rPr>
      <w:rFonts w:eastAsia="Arial Unicode MS"/>
      <w:b/>
      <w:bCs/>
      <w:sz w:val="44"/>
    </w:rPr>
  </w:style>
  <w:style w:type="paragraph" w:styleId="Titolo2">
    <w:name w:val="heading 2"/>
    <w:basedOn w:val="Normale"/>
    <w:next w:val="Normale"/>
    <w:qFormat/>
    <w:pPr>
      <w:keepNext/>
      <w:outlineLvl w:val="1"/>
    </w:pPr>
    <w:rPr>
      <w:rFonts w:eastAsia="Arial Unicode MS"/>
      <w:b/>
      <w:bCs/>
      <w:sz w:val="28"/>
    </w:rPr>
  </w:style>
  <w:style w:type="paragraph" w:styleId="Titolo3">
    <w:name w:val="heading 3"/>
    <w:basedOn w:val="Normale"/>
    <w:next w:val="Normale"/>
    <w:qFormat/>
    <w:pPr>
      <w:keepNext/>
      <w:jc w:val="center"/>
      <w:outlineLvl w:val="2"/>
    </w:pPr>
    <w:rPr>
      <w:rFonts w:eastAsia="Arial Unicode MS"/>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1">
    <w:name w:val="Corpo del testo1"/>
    <w:basedOn w:val="Normale"/>
    <w:rPr>
      <w:sz w:val="28"/>
    </w:rPr>
  </w:style>
  <w:style w:type="character" w:styleId="Collegamentoipertestuale">
    <w:name w:val="Hyperlink"/>
    <w:rPr>
      <w:color w:val="0000FF"/>
      <w:u w:val="single"/>
    </w:rPr>
  </w:style>
  <w:style w:type="paragraph" w:styleId="Testofumetto">
    <w:name w:val="Balloon Text"/>
    <w:basedOn w:val="Normale"/>
    <w:link w:val="TestofumettoCarattere"/>
    <w:rsid w:val="00444614"/>
    <w:rPr>
      <w:rFonts w:ascii="Tahoma" w:hAnsi="Tahoma" w:cs="Tahoma"/>
      <w:sz w:val="16"/>
      <w:szCs w:val="16"/>
    </w:rPr>
  </w:style>
  <w:style w:type="character" w:customStyle="1" w:styleId="TestofumettoCarattere">
    <w:name w:val="Testo fumetto Carattere"/>
    <w:link w:val="Testofumetto"/>
    <w:rsid w:val="00444614"/>
    <w:rPr>
      <w:rFonts w:ascii="Tahoma" w:hAnsi="Tahoma" w:cs="Tahoma"/>
      <w:sz w:val="16"/>
      <w:szCs w:val="16"/>
    </w:rPr>
  </w:style>
  <w:style w:type="paragraph" w:styleId="Intestazione">
    <w:name w:val="header"/>
    <w:basedOn w:val="Normale"/>
    <w:link w:val="IntestazioneCarattere"/>
    <w:rsid w:val="00E8167B"/>
    <w:pPr>
      <w:tabs>
        <w:tab w:val="center" w:pos="4819"/>
        <w:tab w:val="right" w:pos="9638"/>
      </w:tabs>
    </w:pPr>
  </w:style>
  <w:style w:type="character" w:customStyle="1" w:styleId="IntestazioneCarattere">
    <w:name w:val="Intestazione Carattere"/>
    <w:basedOn w:val="Carpredefinitoparagrafo"/>
    <w:link w:val="Intestazione"/>
    <w:rsid w:val="00E8167B"/>
    <w:rPr>
      <w:sz w:val="24"/>
      <w:szCs w:val="24"/>
    </w:rPr>
  </w:style>
  <w:style w:type="paragraph" w:styleId="Pidipagina">
    <w:name w:val="footer"/>
    <w:basedOn w:val="Normale"/>
    <w:link w:val="PidipaginaCarattere"/>
    <w:rsid w:val="00E8167B"/>
    <w:pPr>
      <w:tabs>
        <w:tab w:val="center" w:pos="4819"/>
        <w:tab w:val="right" w:pos="9638"/>
      </w:tabs>
    </w:pPr>
  </w:style>
  <w:style w:type="character" w:customStyle="1" w:styleId="PidipaginaCarattere">
    <w:name w:val="Piè di pagina Carattere"/>
    <w:basedOn w:val="Carpredefinitoparagrafo"/>
    <w:link w:val="Pidipagina"/>
    <w:rsid w:val="00E8167B"/>
    <w:rPr>
      <w:sz w:val="24"/>
      <w:szCs w:val="24"/>
    </w:rPr>
  </w:style>
  <w:style w:type="character" w:styleId="Collegamentovisitato">
    <w:name w:val="FollowedHyperlink"/>
    <w:basedOn w:val="Carpredefinitoparagrafo"/>
    <w:rsid w:val="00BF2B3F"/>
    <w:rPr>
      <w:color w:val="954F72" w:themeColor="followedHyperlink"/>
      <w:u w:val="single"/>
    </w:rPr>
  </w:style>
  <w:style w:type="paragraph" w:styleId="Puntoelenco">
    <w:name w:val="List Bullet"/>
    <w:basedOn w:val="Normale"/>
    <w:rsid w:val="004A5D5B"/>
    <w:pPr>
      <w:numPr>
        <w:numId w:val="1"/>
      </w:numPr>
      <w:contextualSpacing/>
    </w:pPr>
  </w:style>
  <w:style w:type="paragraph" w:customStyle="1" w:styleId="Indirizzi">
    <w:name w:val="Indirizzi"/>
    <w:basedOn w:val="Normale"/>
    <w:qFormat/>
    <w:rsid w:val="004A5D5B"/>
    <w:pPr>
      <w:spacing w:after="0"/>
      <w:jc w:val="right"/>
    </w:pPr>
  </w:style>
  <w:style w:type="paragraph" w:customStyle="1" w:styleId="PiPag">
    <w:name w:val="PièPag"/>
    <w:basedOn w:val="Normale"/>
    <w:qFormat/>
    <w:rsid w:val="004A5D5B"/>
    <w:pPr>
      <w:spacing w:after="0"/>
    </w:pPr>
    <w:rPr>
      <w:rFonts w:ascii="Arial" w:hAnsi="Arial"/>
      <w:b/>
      <w:sz w:val="18"/>
      <w:szCs w:val="18"/>
    </w:rPr>
  </w:style>
  <w:style w:type="table" w:styleId="Grigliatabella">
    <w:name w:val="Table Grid"/>
    <w:basedOn w:val="Tabellanormale"/>
    <w:rsid w:val="004A5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rsid w:val="00F306BA"/>
    <w:rPr>
      <w:rFonts w:ascii="Arial" w:hAnsi="Arial"/>
      <w:sz w:val="16"/>
    </w:rPr>
  </w:style>
  <w:style w:type="paragraph" w:styleId="Paragrafoelenco">
    <w:name w:val="List Paragraph"/>
    <w:basedOn w:val="Normale"/>
    <w:uiPriority w:val="1"/>
    <w:qFormat/>
    <w:rsid w:val="00A218A2"/>
    <w:pPr>
      <w:ind w:left="720"/>
      <w:contextualSpacing/>
    </w:pPr>
  </w:style>
  <w:style w:type="character" w:styleId="CitazioneHTML">
    <w:name w:val="HTML Cite"/>
    <w:basedOn w:val="Carpredefinitoparagrafo"/>
    <w:uiPriority w:val="99"/>
    <w:semiHidden/>
    <w:unhideWhenUsed/>
    <w:rsid w:val="002F6377"/>
    <w:rPr>
      <w:i/>
      <w:iCs/>
    </w:rPr>
  </w:style>
  <w:style w:type="table" w:customStyle="1" w:styleId="TableNormal">
    <w:name w:val="Table Normal"/>
    <w:uiPriority w:val="2"/>
    <w:semiHidden/>
    <w:unhideWhenUsed/>
    <w:qFormat/>
    <w:rsid w:val="004E680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E6802"/>
    <w:pPr>
      <w:widowControl w:val="0"/>
      <w:spacing w:after="0"/>
      <w:ind w:left="112"/>
    </w:pPr>
    <w:rPr>
      <w:rFonts w:cstheme="minorBidi"/>
      <w:lang w:val="en-US" w:eastAsia="en-US"/>
    </w:rPr>
  </w:style>
  <w:style w:type="character" w:customStyle="1" w:styleId="CorpotestoCarattere">
    <w:name w:val="Corpo testo Carattere"/>
    <w:basedOn w:val="Carpredefinitoparagrafo"/>
    <w:link w:val="Corpotesto"/>
    <w:uiPriority w:val="1"/>
    <w:rsid w:val="004E6802"/>
    <w:rPr>
      <w:rFonts w:cstheme="minorBidi"/>
      <w:sz w:val="24"/>
      <w:szCs w:val="24"/>
      <w:lang w:val="en-US" w:eastAsia="en-US"/>
    </w:rPr>
  </w:style>
  <w:style w:type="paragraph" w:customStyle="1" w:styleId="TableParagraph">
    <w:name w:val="Table Paragraph"/>
    <w:basedOn w:val="Normale"/>
    <w:uiPriority w:val="1"/>
    <w:qFormat/>
    <w:rsid w:val="004E6802"/>
    <w:pPr>
      <w:widowControl w:val="0"/>
      <w:spacing w:after="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309314">
      <w:bodyDiv w:val="1"/>
      <w:marLeft w:val="0"/>
      <w:marRight w:val="0"/>
      <w:marTop w:val="0"/>
      <w:marBottom w:val="0"/>
      <w:divBdr>
        <w:top w:val="none" w:sz="0" w:space="0" w:color="auto"/>
        <w:left w:val="none" w:sz="0" w:space="0" w:color="auto"/>
        <w:bottom w:val="none" w:sz="0" w:space="0" w:color="auto"/>
        <w:right w:val="none" w:sz="0" w:space="0" w:color="auto"/>
      </w:divBdr>
      <w:divsChild>
        <w:div w:id="1252007245">
          <w:marLeft w:val="0"/>
          <w:marRight w:val="0"/>
          <w:marTop w:val="0"/>
          <w:marBottom w:val="0"/>
          <w:divBdr>
            <w:top w:val="none" w:sz="0" w:space="0" w:color="auto"/>
            <w:left w:val="none" w:sz="0" w:space="0" w:color="auto"/>
            <w:bottom w:val="none" w:sz="0" w:space="0" w:color="auto"/>
            <w:right w:val="none" w:sz="0" w:space="0" w:color="auto"/>
          </w:divBdr>
        </w:div>
      </w:divsChild>
    </w:div>
    <w:div w:id="959646256">
      <w:bodyDiv w:val="1"/>
      <w:marLeft w:val="0"/>
      <w:marRight w:val="0"/>
      <w:marTop w:val="0"/>
      <w:marBottom w:val="0"/>
      <w:divBdr>
        <w:top w:val="none" w:sz="0" w:space="0" w:color="auto"/>
        <w:left w:val="none" w:sz="0" w:space="0" w:color="auto"/>
        <w:bottom w:val="none" w:sz="0" w:space="0" w:color="auto"/>
        <w:right w:val="none" w:sz="0" w:space="0" w:color="auto"/>
      </w:divBdr>
    </w:div>
    <w:div w:id="1299603582">
      <w:bodyDiv w:val="1"/>
      <w:marLeft w:val="0"/>
      <w:marRight w:val="0"/>
      <w:marTop w:val="0"/>
      <w:marBottom w:val="0"/>
      <w:divBdr>
        <w:top w:val="none" w:sz="0" w:space="0" w:color="auto"/>
        <w:left w:val="none" w:sz="0" w:space="0" w:color="auto"/>
        <w:bottom w:val="none" w:sz="0" w:space="0" w:color="auto"/>
        <w:right w:val="none" w:sz="0" w:space="0" w:color="auto"/>
      </w:divBdr>
    </w:div>
    <w:div w:id="145944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mailto:segreteria@pec-comunediriomaggiore.it" TargetMode="External"/><Relationship Id="rId1" Type="http://schemas.openxmlformats.org/officeDocument/2006/relationships/hyperlink" Target="mailto:urp@comune.riomaggiore.sp.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1153</TotalTime>
  <Pages>5</Pages>
  <Words>1615</Words>
  <Characters>9212</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10806</CharactersWithSpaces>
  <SharedDoc>false</SharedDoc>
  <HLinks>
    <vt:vector size="12" baseType="variant">
      <vt:variant>
        <vt:i4>2293845</vt:i4>
      </vt:variant>
      <vt:variant>
        <vt:i4>3</vt:i4>
      </vt:variant>
      <vt:variant>
        <vt:i4>0</vt:i4>
      </vt:variant>
      <vt:variant>
        <vt:i4>5</vt:i4>
      </vt:variant>
      <vt:variant>
        <vt:lpwstr>mailto:segreteria@pec-comunediriomaggiore.it</vt:lpwstr>
      </vt:variant>
      <vt:variant>
        <vt:lpwstr/>
      </vt:variant>
      <vt:variant>
        <vt:i4>6684747</vt:i4>
      </vt:variant>
      <vt:variant>
        <vt:i4>0</vt:i4>
      </vt:variant>
      <vt:variant>
        <vt:i4>0</vt:i4>
      </vt:variant>
      <vt:variant>
        <vt:i4>5</vt:i4>
      </vt:variant>
      <vt:variant>
        <vt:lpwstr>mailto:urp@comune.riomaggiore.sp.it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PM1</dc:creator>
  <cp:keywords/>
  <cp:lastModifiedBy>Euro Procaccini</cp:lastModifiedBy>
  <cp:revision>61</cp:revision>
  <cp:lastPrinted>2019-04-19T11:09:00Z</cp:lastPrinted>
  <dcterms:created xsi:type="dcterms:W3CDTF">2017-06-27T07:48:00Z</dcterms:created>
  <dcterms:modified xsi:type="dcterms:W3CDTF">2023-03-27T10:01:00Z</dcterms:modified>
</cp:coreProperties>
</file>