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47FEA" w14:textId="0E97B936" w:rsidR="00E1532C" w:rsidRDefault="00196F54" w:rsidP="00E1532C">
      <w:pPr>
        <w:jc w:val="both"/>
        <w:rPr>
          <w:b/>
        </w:rPr>
      </w:pPr>
      <w:r>
        <w:rPr>
          <w:b/>
        </w:rPr>
        <w:t xml:space="preserve">CONVENZIONE </w:t>
      </w:r>
      <w:r w:rsidR="00267A7E" w:rsidRPr="00196F54">
        <w:rPr>
          <w:b/>
        </w:rPr>
        <w:t>PER</w:t>
      </w:r>
      <w:r>
        <w:rPr>
          <w:b/>
        </w:rPr>
        <w:t xml:space="preserve"> L’AFFIDAMENTO </w:t>
      </w:r>
      <w:r w:rsidR="00267A7E" w:rsidRPr="00196F54">
        <w:rPr>
          <w:b/>
        </w:rPr>
        <w:t>IN GESTIONE</w:t>
      </w:r>
      <w:r>
        <w:rPr>
          <w:b/>
        </w:rPr>
        <w:t xml:space="preserve"> </w:t>
      </w:r>
      <w:r w:rsidR="00267A7E" w:rsidRPr="00196F54">
        <w:rPr>
          <w:b/>
        </w:rPr>
        <w:t xml:space="preserve">DELL’ORGANIZZAZIONE GESTIONE E SVOLGIMENTO DEL </w:t>
      </w:r>
      <w:r w:rsidR="00267A7E" w:rsidRPr="002F47C1">
        <w:rPr>
          <w:b/>
        </w:rPr>
        <w:t xml:space="preserve">MERCATINO RISERVATO </w:t>
      </w:r>
      <w:r w:rsidR="00D93CDD" w:rsidRPr="002F47C1">
        <w:rPr>
          <w:b/>
        </w:rPr>
        <w:t>AGLI HOBBISTI E DEI CREATORI DELLE PROPRIE OPERE DELL’INGEGNO ED ALTRE TIPOLOGIE DI OPERATORI</w:t>
      </w:r>
      <w:r w:rsidR="00DF5197">
        <w:rPr>
          <w:b/>
        </w:rPr>
        <w:t xml:space="preserve"> ANNO 2023 COMUNE DI RIOMAGGIORE</w:t>
      </w:r>
    </w:p>
    <w:p w14:paraId="3C4869E3" w14:textId="205EB03B" w:rsidR="00267A7E" w:rsidRDefault="00267A7E" w:rsidP="00267A7E">
      <w:pPr>
        <w:jc w:val="both"/>
      </w:pPr>
      <w:proofErr w:type="gramStart"/>
      <w:r>
        <w:t>Il  giorno</w:t>
      </w:r>
      <w:proofErr w:type="gramEnd"/>
      <w:r>
        <w:t xml:space="preserve">  ______________________________________  in  </w:t>
      </w:r>
      <w:r w:rsidR="001376A3">
        <w:t>Riomaggiore</w:t>
      </w:r>
      <w:r>
        <w:t xml:space="preserve">,  nella  sede  comunale  sita  in </w:t>
      </w:r>
      <w:r w:rsidR="001376A3">
        <w:t>Via T. Signorini n. 118</w:t>
      </w:r>
      <w:r>
        <w:t xml:space="preserve">, presso l’ufficio ___________________ sono presenti: </w:t>
      </w:r>
    </w:p>
    <w:p w14:paraId="4112F43E" w14:textId="6F6B19B4" w:rsidR="00267A7E" w:rsidRDefault="00267A7E" w:rsidP="00267A7E">
      <w:pPr>
        <w:jc w:val="both"/>
      </w:pPr>
      <w:r>
        <w:t>____________________________</w:t>
      </w:r>
      <w:proofErr w:type="gramStart"/>
      <w:r>
        <w:t>_,  nato</w:t>
      </w:r>
      <w:proofErr w:type="gramEnd"/>
      <w:r>
        <w:t xml:space="preserve">  ad  ___________________________  il  ________________,  C.F.  _________________________</w:t>
      </w:r>
      <w:proofErr w:type="gramStart"/>
      <w:r>
        <w:t xml:space="preserve">_,  </w:t>
      </w:r>
      <w:proofErr w:type="spellStart"/>
      <w:r>
        <w:t>n.q</w:t>
      </w:r>
      <w:proofErr w:type="spellEnd"/>
      <w:r>
        <w:t>.</w:t>
      </w:r>
      <w:proofErr w:type="gramEnd"/>
      <w:r>
        <w:t xml:space="preserve">  di</w:t>
      </w:r>
      <w:r w:rsidR="001376A3">
        <w:t xml:space="preserve"> Responsabile del Servizio </w:t>
      </w:r>
      <w:r>
        <w:t xml:space="preserve">  Attività Produttive, che interviene nel presente atto in nome e per conto del Comune di </w:t>
      </w:r>
      <w:r w:rsidR="001376A3">
        <w:t>Riomaggiore</w:t>
      </w:r>
      <w:r>
        <w:t xml:space="preserve">, d’ora in avanti Comune; </w:t>
      </w:r>
    </w:p>
    <w:p w14:paraId="0F30D301" w14:textId="77777777" w:rsidR="00267A7E" w:rsidRDefault="00267A7E" w:rsidP="00267A7E">
      <w:pPr>
        <w:jc w:val="both"/>
      </w:pPr>
      <w:r>
        <w:t xml:space="preserve">e </w:t>
      </w:r>
    </w:p>
    <w:p w14:paraId="5F1B9717" w14:textId="77777777" w:rsidR="00267A7E" w:rsidRDefault="00267A7E" w:rsidP="00267A7E">
      <w:pPr>
        <w:jc w:val="both"/>
      </w:pPr>
      <w:r>
        <w:t>Il/la Sig. /</w:t>
      </w:r>
      <w:proofErr w:type="spellStart"/>
      <w:r>
        <w:t>ra</w:t>
      </w:r>
      <w:proofErr w:type="spellEnd"/>
      <w:r>
        <w:t xml:space="preserve">    _____________________________,     nato/a     </w:t>
      </w:r>
      <w:proofErr w:type="spellStart"/>
      <w:r>
        <w:t>a</w:t>
      </w:r>
      <w:proofErr w:type="spellEnd"/>
      <w:r>
        <w:t xml:space="preserve">          _________________     il     _____________,     C.F. ______________________  che  interviene  nella  presente  atto  quale  presidente  pro-tempore    della “______________________” con sede in ______________, Via ________________, Cod. Fiscale _____________________________ d’ora in avanti definita “concessionario”; </w:t>
      </w:r>
    </w:p>
    <w:p w14:paraId="4080435E" w14:textId="77777777" w:rsidR="00267A7E" w:rsidRDefault="00267A7E" w:rsidP="00E20DB4">
      <w:pPr>
        <w:jc w:val="center"/>
      </w:pPr>
      <w:r>
        <w:t>PREMESSO</w:t>
      </w:r>
    </w:p>
    <w:p w14:paraId="13A54A36" w14:textId="50614436" w:rsidR="00267A7E" w:rsidRDefault="00267A7E" w:rsidP="00267A7E">
      <w:pPr>
        <w:jc w:val="both"/>
      </w:pPr>
      <w:r>
        <w:t xml:space="preserve">-  con deliberazione di Giunta Comunale n. </w:t>
      </w:r>
      <w:r w:rsidR="002F6947">
        <w:t>36</w:t>
      </w:r>
      <w:r>
        <w:t xml:space="preserve"> del </w:t>
      </w:r>
      <w:r w:rsidR="002F47C1">
        <w:t>01/0</w:t>
      </w:r>
      <w:r w:rsidR="002F6947">
        <w:t>4</w:t>
      </w:r>
      <w:r w:rsidR="002F47C1">
        <w:t>/2023</w:t>
      </w:r>
      <w:r w:rsidR="00BC7B76">
        <w:t xml:space="preserve"> </w:t>
      </w:r>
      <w:r>
        <w:t xml:space="preserve">è stato approvato il “Disciplinare per lo </w:t>
      </w:r>
      <w:r w:rsidRPr="002F47C1">
        <w:t xml:space="preserve">svolgimento dei mercatini riservati </w:t>
      </w:r>
      <w:r w:rsidR="00CE3F6A" w:rsidRPr="002F47C1">
        <w:t xml:space="preserve"> agli hobbisti e </w:t>
      </w:r>
      <w:r w:rsidRPr="002F47C1">
        <w:t xml:space="preserve">ai creatori delle </w:t>
      </w:r>
      <w:r w:rsidR="00E1532C" w:rsidRPr="002F47C1">
        <w:t xml:space="preserve">proprie </w:t>
      </w:r>
      <w:r w:rsidRPr="002F47C1">
        <w:t>opere dell’ingegno</w:t>
      </w:r>
      <w:r w:rsidR="00E1532C" w:rsidRPr="002F47C1">
        <w:t xml:space="preserve"> ed altre tipologie di operatori</w:t>
      </w:r>
      <w:r w:rsidRPr="002F47C1">
        <w:t>”, con il quale sono state stabilite nel dettaglio le modalità di funzionamento, le</w:t>
      </w:r>
      <w:r>
        <w:t xml:space="preserve"> merceologie ammesse, i soggetti che possono  partecipare  e  le  modalità  di  assegnazione  dei  posteggi,  conformemente  a  quanto disposto dal </w:t>
      </w:r>
      <w:proofErr w:type="spellStart"/>
      <w:r>
        <w:t>t.u.</w:t>
      </w:r>
      <w:proofErr w:type="spellEnd"/>
      <w:r>
        <w:t xml:space="preserve"> del commercio – L.R. 1 del 02.01.2007 e ss.mm.ii, ed è stata prevista altresì la possibilità di affidarne a terzi l’organizzazione e la gestione;  </w:t>
      </w:r>
    </w:p>
    <w:p w14:paraId="471CC405" w14:textId="3018A0DA" w:rsidR="00267A7E" w:rsidRPr="00D93CDD" w:rsidRDefault="00267A7E" w:rsidP="00267A7E">
      <w:pPr>
        <w:jc w:val="both"/>
        <w:rPr>
          <w:u w:val="single"/>
        </w:rPr>
      </w:pPr>
      <w:r>
        <w:t xml:space="preserve">- che   con   determinazione   dirigenziale   n.   ______   del___________      è   stata   individuata   l’Associazione ______________________________, </w:t>
      </w:r>
      <w:r w:rsidRPr="00D93CDD">
        <w:rPr>
          <w:u w:val="single"/>
        </w:rPr>
        <w:t>quale soggetto cui affidare l’organizzazione, la gestione e lo svolgimento de</w:t>
      </w:r>
      <w:r w:rsidR="00DF5197">
        <w:rPr>
          <w:u w:val="single"/>
        </w:rPr>
        <w:t>i Mercatini anno 2023 del Comune di Riomaggiore.</w:t>
      </w:r>
      <w:r w:rsidRPr="00D93CDD">
        <w:rPr>
          <w:u w:val="single"/>
        </w:rPr>
        <w:t xml:space="preserve">   </w:t>
      </w:r>
    </w:p>
    <w:p w14:paraId="3598DBD1" w14:textId="77777777" w:rsidR="00E20DB4" w:rsidRDefault="00267A7E" w:rsidP="00267A7E">
      <w:pPr>
        <w:jc w:val="both"/>
      </w:pPr>
      <w:r>
        <w:t xml:space="preserve">Tutto ciò premesso, le parti convengono e stipulano quanto segue </w:t>
      </w:r>
    </w:p>
    <w:p w14:paraId="4435BF43" w14:textId="77777777" w:rsidR="00E20DB4" w:rsidRPr="00B66F0A" w:rsidRDefault="00267A7E" w:rsidP="00267A7E">
      <w:pPr>
        <w:jc w:val="both"/>
        <w:rPr>
          <w:b/>
        </w:rPr>
      </w:pPr>
      <w:r w:rsidRPr="00B66F0A">
        <w:rPr>
          <w:b/>
        </w:rPr>
        <w:t xml:space="preserve">Art. 1 Oggetto  </w:t>
      </w:r>
    </w:p>
    <w:p w14:paraId="5CF73B1D" w14:textId="69168649" w:rsidR="00E20DB4" w:rsidRDefault="00267A7E" w:rsidP="00267A7E">
      <w:pPr>
        <w:jc w:val="both"/>
      </w:pPr>
      <w:r>
        <w:t xml:space="preserve">Con   la   presente   convenzione   vengono   definite   le   modalità   di   </w:t>
      </w:r>
      <w:proofErr w:type="gramStart"/>
      <w:r>
        <w:t>organizzazione,  gestione</w:t>
      </w:r>
      <w:proofErr w:type="gramEnd"/>
      <w:r>
        <w:t xml:space="preserve">   e svolgimento del Mercatino nonché  il rapporto tra il Comune di </w:t>
      </w:r>
      <w:r w:rsidR="00BC7B76">
        <w:t>Riomaggiore (SP)</w:t>
      </w:r>
      <w:r>
        <w:t xml:space="preserve"> e ..................... ......................................,      nel  rispetto  delle  disposizioni  del  </w:t>
      </w:r>
      <w:r w:rsidR="00E20DB4">
        <w:t>Disciplinare</w:t>
      </w:r>
      <w:r>
        <w:t xml:space="preserve">  approvato  con  la deliberazione  di  </w:t>
      </w:r>
      <w:r w:rsidR="00E20DB4">
        <w:t>Giunta</w:t>
      </w:r>
      <w:r>
        <w:t xml:space="preserve">  </w:t>
      </w:r>
      <w:r w:rsidRPr="00DF5197">
        <w:t>Comunale  n.</w:t>
      </w:r>
      <w:r>
        <w:t xml:space="preserve"> </w:t>
      </w:r>
      <w:r w:rsidR="00DF5197">
        <w:t>36</w:t>
      </w:r>
      <w:r>
        <w:t xml:space="preserve">   del  </w:t>
      </w:r>
      <w:r w:rsidR="00DB2367">
        <w:t>01/04/2023</w:t>
      </w:r>
      <w:r>
        <w:t xml:space="preserve">  e  di  quanto  stabilito  nella  presente convenzione. </w:t>
      </w:r>
    </w:p>
    <w:p w14:paraId="13A3B635" w14:textId="77777777" w:rsidR="00B66F0A" w:rsidRPr="00B66F0A" w:rsidRDefault="00267A7E" w:rsidP="00267A7E">
      <w:pPr>
        <w:jc w:val="both"/>
        <w:rPr>
          <w:b/>
        </w:rPr>
      </w:pPr>
      <w:r w:rsidRPr="00B66F0A">
        <w:rPr>
          <w:b/>
        </w:rPr>
        <w:t xml:space="preserve">Art. 2 Durata </w:t>
      </w:r>
    </w:p>
    <w:p w14:paraId="0A91CD99" w14:textId="77777777" w:rsidR="00267A7E" w:rsidRDefault="00267A7E" w:rsidP="00267A7E">
      <w:pPr>
        <w:jc w:val="both"/>
      </w:pPr>
      <w:r>
        <w:t xml:space="preserve">L’affidamento ha durata di anni </w:t>
      </w:r>
      <w:r w:rsidR="00E20DB4">
        <w:t>1</w:t>
      </w:r>
      <w:r>
        <w:t xml:space="preserve"> (</w:t>
      </w:r>
      <w:r w:rsidR="00E20DB4">
        <w:t>uno</w:t>
      </w:r>
      <w:r>
        <w:t xml:space="preserve">) dalla data di stipula della presente convenzione, prorogabile per un ulteriore anno previa valutazione del risultato. </w:t>
      </w:r>
    </w:p>
    <w:p w14:paraId="16891EDB" w14:textId="77777777" w:rsidR="00E20DB4" w:rsidRPr="00B66F0A" w:rsidRDefault="00267A7E" w:rsidP="00267A7E">
      <w:pPr>
        <w:rPr>
          <w:b/>
        </w:rPr>
      </w:pPr>
      <w:r w:rsidRPr="00B66F0A">
        <w:rPr>
          <w:b/>
        </w:rPr>
        <w:t xml:space="preserve">Art. 3 Giorni, orario e modalità di svolgimento del Mercatino </w:t>
      </w:r>
    </w:p>
    <w:p w14:paraId="0FEEC2CF" w14:textId="77777777" w:rsidR="007B34B7" w:rsidRPr="007B34B7" w:rsidRDefault="00267A7E" w:rsidP="007B34B7">
      <w:pPr>
        <w:spacing w:after="0" w:line="240" w:lineRule="auto"/>
        <w:jc w:val="both"/>
        <w:rPr>
          <w:rFonts w:cstheme="minorHAnsi"/>
        </w:rPr>
      </w:pPr>
      <w:proofErr w:type="gramStart"/>
      <w:r w:rsidRPr="007B34B7">
        <w:rPr>
          <w:rFonts w:cstheme="minorHAnsi"/>
        </w:rPr>
        <w:t>Il  mercatino</w:t>
      </w:r>
      <w:proofErr w:type="gramEnd"/>
      <w:r w:rsidRPr="007B34B7">
        <w:rPr>
          <w:rFonts w:cstheme="minorHAnsi"/>
        </w:rPr>
        <w:t xml:space="preserve">  si  svolge  in</w:t>
      </w:r>
      <w:r w:rsidR="007B34B7" w:rsidRPr="007B34B7">
        <w:rPr>
          <w:rFonts w:cstheme="minorHAnsi"/>
        </w:rPr>
        <w:t>:</w:t>
      </w:r>
    </w:p>
    <w:p w14:paraId="75B5BF03" w14:textId="06DE0CDB" w:rsidR="007B34B7" w:rsidRPr="007B34B7" w:rsidRDefault="007B34B7" w:rsidP="007B34B7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  <w:r w:rsidRPr="007B34B7">
        <w:rPr>
          <w:rFonts w:eastAsia="Times New Roman" w:cstheme="minorHAnsi"/>
          <w:i/>
          <w:iCs/>
          <w:lang w:eastAsia="it-IT"/>
        </w:rPr>
        <w:t>Riomaggiore capoluogo</w:t>
      </w:r>
      <w:r w:rsidR="00D93CDD">
        <w:rPr>
          <w:rFonts w:eastAsia="Times New Roman" w:cstheme="minorHAnsi"/>
          <w:i/>
          <w:iCs/>
          <w:lang w:eastAsia="it-IT"/>
        </w:rPr>
        <w:t xml:space="preserve"> </w:t>
      </w:r>
    </w:p>
    <w:p w14:paraId="586DDAB6" w14:textId="202A8D6A" w:rsidR="007B34B7" w:rsidRPr="007B34B7" w:rsidRDefault="007B34B7" w:rsidP="007B34B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B34B7">
        <w:rPr>
          <w:rFonts w:eastAsia="Times New Roman" w:cstheme="minorHAnsi"/>
          <w:lang w:eastAsia="it-IT"/>
        </w:rPr>
        <w:t>Piazza Vignaiolo</w:t>
      </w:r>
      <w:r w:rsidR="00D93CDD">
        <w:rPr>
          <w:rFonts w:eastAsia="Times New Roman" w:cstheme="minorHAnsi"/>
          <w:lang w:eastAsia="it-IT"/>
        </w:rPr>
        <w:t xml:space="preserve"> con</w:t>
      </w:r>
      <w:r w:rsidRPr="007B34B7">
        <w:rPr>
          <w:rFonts w:eastAsia="Times New Roman" w:cstheme="minorHAnsi"/>
          <w:lang w:eastAsia="it-IT"/>
        </w:rPr>
        <w:t xml:space="preserve"> </w:t>
      </w:r>
      <w:r w:rsidR="00D93CDD">
        <w:rPr>
          <w:rFonts w:eastAsia="Times New Roman" w:cstheme="minorHAnsi"/>
          <w:lang w:eastAsia="it-IT"/>
        </w:rPr>
        <w:t>n. 8 posteggi di dimensioni 3 x 5 mt</w:t>
      </w:r>
    </w:p>
    <w:p w14:paraId="096C6571" w14:textId="33A4485B" w:rsidR="007B34B7" w:rsidRPr="007B34B7" w:rsidRDefault="007B34B7" w:rsidP="007B34B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B34B7">
        <w:rPr>
          <w:rFonts w:eastAsia="Times New Roman" w:cstheme="minorHAnsi"/>
          <w:lang w:eastAsia="it-IT"/>
        </w:rPr>
        <w:t xml:space="preserve">Piazza Rio Finale </w:t>
      </w:r>
      <w:r w:rsidR="00D93CDD">
        <w:rPr>
          <w:rFonts w:eastAsia="Times New Roman" w:cstheme="minorHAnsi"/>
          <w:lang w:eastAsia="it-IT"/>
        </w:rPr>
        <w:t>con n. 3 posteggi di dimensioni 3 x 4 mt</w:t>
      </w:r>
    </w:p>
    <w:p w14:paraId="3DB73988" w14:textId="5E11F4AD" w:rsidR="007B34B7" w:rsidRPr="007B34B7" w:rsidRDefault="007B34B7" w:rsidP="007B34B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B34B7">
        <w:rPr>
          <w:rFonts w:eastAsia="Times New Roman" w:cstheme="minorHAnsi"/>
          <w:lang w:eastAsia="it-IT"/>
        </w:rPr>
        <w:t>nelle seguenti date</w:t>
      </w:r>
    </w:p>
    <w:p w14:paraId="5B1DDDE9" w14:textId="77777777" w:rsidR="00300B27" w:rsidRPr="00300B27" w:rsidRDefault="00300B27" w:rsidP="00300B27">
      <w:pPr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300B27">
        <w:rPr>
          <w:rFonts w:cstheme="minorHAnsi"/>
        </w:rPr>
        <w:t xml:space="preserve">24-25 Giugno </w:t>
      </w:r>
      <w:proofErr w:type="gramStart"/>
      <w:r w:rsidRPr="00300B27">
        <w:rPr>
          <w:rFonts w:cstheme="minorHAnsi"/>
        </w:rPr>
        <w:t>Riomaggiore ;</w:t>
      </w:r>
      <w:proofErr w:type="gramEnd"/>
    </w:p>
    <w:p w14:paraId="23D72517" w14:textId="77777777" w:rsidR="00300B27" w:rsidRPr="00300B27" w:rsidRDefault="00300B27" w:rsidP="00300B27">
      <w:pPr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300B27">
        <w:rPr>
          <w:rFonts w:cstheme="minorHAnsi"/>
        </w:rPr>
        <w:lastRenderedPageBreak/>
        <w:t xml:space="preserve">9-10 Settembre </w:t>
      </w:r>
      <w:proofErr w:type="gramStart"/>
      <w:r w:rsidRPr="00300B27">
        <w:rPr>
          <w:rFonts w:cstheme="minorHAnsi"/>
        </w:rPr>
        <w:t>Riomaggiore ;</w:t>
      </w:r>
      <w:proofErr w:type="gramEnd"/>
    </w:p>
    <w:p w14:paraId="0FB696FC" w14:textId="77777777" w:rsidR="00300B27" w:rsidRPr="00300B27" w:rsidRDefault="00300B27" w:rsidP="00300B27">
      <w:pPr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300B27">
        <w:rPr>
          <w:rFonts w:cstheme="minorHAnsi"/>
        </w:rPr>
        <w:t xml:space="preserve">02-03 Dicembre </w:t>
      </w:r>
      <w:proofErr w:type="gramStart"/>
      <w:r w:rsidRPr="00300B27">
        <w:rPr>
          <w:rFonts w:cstheme="minorHAnsi"/>
        </w:rPr>
        <w:t>Riomaggiore ;</w:t>
      </w:r>
      <w:proofErr w:type="gramEnd"/>
    </w:p>
    <w:p w14:paraId="1E7C540E" w14:textId="5C45DE6F" w:rsidR="007B34B7" w:rsidRPr="007B34B7" w:rsidRDefault="007B34B7" w:rsidP="007B34B7">
      <w:pPr>
        <w:spacing w:after="0" w:line="240" w:lineRule="auto"/>
        <w:jc w:val="both"/>
        <w:rPr>
          <w:rFonts w:eastAsia="Times New Roman" w:cstheme="minorHAnsi"/>
          <w:i/>
          <w:iCs/>
          <w:lang w:eastAsia="it-IT"/>
        </w:rPr>
      </w:pPr>
      <w:r w:rsidRPr="007B34B7">
        <w:rPr>
          <w:rFonts w:eastAsia="Times New Roman" w:cstheme="minorHAnsi"/>
          <w:i/>
          <w:iCs/>
          <w:lang w:eastAsia="it-IT"/>
        </w:rPr>
        <w:t>Manarola frazione</w:t>
      </w:r>
      <w:r w:rsidR="003A7D56">
        <w:rPr>
          <w:rFonts w:eastAsia="Times New Roman" w:cstheme="minorHAnsi"/>
          <w:i/>
          <w:iCs/>
          <w:lang w:eastAsia="it-IT"/>
        </w:rPr>
        <w:t xml:space="preserve"> e Volastra</w:t>
      </w:r>
    </w:p>
    <w:p w14:paraId="22B152D0" w14:textId="003A2831" w:rsidR="007B34B7" w:rsidRPr="007B34B7" w:rsidRDefault="003A7D56" w:rsidP="007B34B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Manarola </w:t>
      </w:r>
      <w:r w:rsidR="007B34B7" w:rsidRPr="007B34B7">
        <w:rPr>
          <w:rFonts w:eastAsia="Times New Roman" w:cstheme="minorHAnsi"/>
          <w:lang w:eastAsia="it-IT"/>
        </w:rPr>
        <w:t>Piazza Capellini con n. 7 posteggi di dimensioni 3 x 5 mt</w:t>
      </w:r>
    </w:p>
    <w:p w14:paraId="07C2B21C" w14:textId="5EB76D89" w:rsidR="007B34B7" w:rsidRDefault="003A7D56" w:rsidP="007B34B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Manarola </w:t>
      </w:r>
      <w:r w:rsidR="007B34B7" w:rsidRPr="007B34B7">
        <w:rPr>
          <w:rFonts w:eastAsia="Times New Roman" w:cstheme="minorHAnsi"/>
          <w:lang w:eastAsia="it-IT"/>
        </w:rPr>
        <w:t>Piazza Innocenzo IV con n. 5 posteggi di dimensioni 3 x 5 mt</w:t>
      </w:r>
    </w:p>
    <w:p w14:paraId="3DF20F70" w14:textId="30C1824D" w:rsidR="003A7D56" w:rsidRPr="007B34B7" w:rsidRDefault="003A7D56" w:rsidP="007B34B7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Volastra</w:t>
      </w:r>
      <w:r w:rsidR="00DB2367">
        <w:rPr>
          <w:rFonts w:eastAsia="Times New Roman" w:cstheme="minorHAnsi"/>
          <w:lang w:eastAsia="it-IT"/>
        </w:rPr>
        <w:t xml:space="preserve"> Piazzale antistante il Santuario di N.S. della Salute con n. 5 posteggi di dimensioni 3x5 mt</w:t>
      </w:r>
    </w:p>
    <w:p w14:paraId="25717AD9" w14:textId="51A53493" w:rsidR="00B66F0A" w:rsidRDefault="00B66F0A" w:rsidP="007B34B7">
      <w:pPr>
        <w:spacing w:after="0" w:line="240" w:lineRule="auto"/>
      </w:pPr>
      <w:r w:rsidRPr="007B34B7">
        <w:t xml:space="preserve">nelle seguenti date: </w:t>
      </w:r>
    </w:p>
    <w:p w14:paraId="680DD952" w14:textId="77777777" w:rsidR="00300B27" w:rsidRPr="00300B27" w:rsidRDefault="00300B27" w:rsidP="00300B27">
      <w:pPr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300B27">
        <w:rPr>
          <w:rFonts w:cstheme="minorHAnsi"/>
        </w:rPr>
        <w:t xml:space="preserve">05-06 agosto </w:t>
      </w:r>
      <w:proofErr w:type="gramStart"/>
      <w:r w:rsidRPr="00300B27">
        <w:rPr>
          <w:rFonts w:cstheme="minorHAnsi"/>
        </w:rPr>
        <w:t>Volastra ;</w:t>
      </w:r>
      <w:proofErr w:type="gramEnd"/>
    </w:p>
    <w:p w14:paraId="76571FBD" w14:textId="77777777" w:rsidR="00300B27" w:rsidRPr="00300B27" w:rsidRDefault="00300B27" w:rsidP="00300B27">
      <w:pPr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300B27">
        <w:rPr>
          <w:rFonts w:cstheme="minorHAnsi"/>
        </w:rPr>
        <w:t xml:space="preserve">10-13 Agosto </w:t>
      </w:r>
      <w:proofErr w:type="gramStart"/>
      <w:r w:rsidRPr="00300B27">
        <w:rPr>
          <w:rFonts w:cstheme="minorHAnsi"/>
        </w:rPr>
        <w:t>Manarola ;</w:t>
      </w:r>
      <w:proofErr w:type="gramEnd"/>
    </w:p>
    <w:p w14:paraId="076986A8" w14:textId="77777777" w:rsidR="00300B27" w:rsidRPr="00300B27" w:rsidRDefault="00300B27" w:rsidP="00300B27">
      <w:pPr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300B27">
        <w:rPr>
          <w:rFonts w:cstheme="minorHAnsi"/>
        </w:rPr>
        <w:t xml:space="preserve">28-29 Ottobre </w:t>
      </w:r>
      <w:proofErr w:type="gramStart"/>
      <w:r w:rsidRPr="00300B27">
        <w:rPr>
          <w:rFonts w:cstheme="minorHAnsi"/>
        </w:rPr>
        <w:t>Manarola ;</w:t>
      </w:r>
      <w:proofErr w:type="gramEnd"/>
    </w:p>
    <w:p w14:paraId="765F8B35" w14:textId="77777777" w:rsidR="00300B27" w:rsidRPr="00300B27" w:rsidRDefault="00300B27" w:rsidP="00300B27">
      <w:pPr>
        <w:numPr>
          <w:ilvl w:val="0"/>
          <w:numId w:val="3"/>
        </w:numPr>
        <w:spacing w:after="160" w:line="259" w:lineRule="auto"/>
        <w:jc w:val="both"/>
        <w:rPr>
          <w:rFonts w:cstheme="minorHAnsi"/>
        </w:rPr>
      </w:pPr>
      <w:r w:rsidRPr="00300B27">
        <w:rPr>
          <w:rFonts w:cstheme="minorHAnsi"/>
        </w:rPr>
        <w:t xml:space="preserve">08-09 Dicembre </w:t>
      </w:r>
      <w:proofErr w:type="gramStart"/>
      <w:r w:rsidRPr="00300B27">
        <w:rPr>
          <w:rFonts w:cstheme="minorHAnsi"/>
        </w:rPr>
        <w:t>Manarola ;</w:t>
      </w:r>
      <w:proofErr w:type="gramEnd"/>
    </w:p>
    <w:p w14:paraId="00099446" w14:textId="77777777" w:rsidR="006A7D5B" w:rsidRPr="00290332" w:rsidRDefault="00D53CC3" w:rsidP="00D53CC3">
      <w:r w:rsidRPr="00290332">
        <w:t>Orario:</w:t>
      </w:r>
      <w:r w:rsidR="00891FA4" w:rsidRPr="00290332">
        <w:t xml:space="preserve"> </w:t>
      </w:r>
      <w:r w:rsidR="006A7D5B" w:rsidRPr="00290332">
        <w:t>08,00-22,</w:t>
      </w:r>
      <w:proofErr w:type="gramStart"/>
      <w:r w:rsidR="006A7D5B" w:rsidRPr="00290332">
        <w:t>00 ;</w:t>
      </w:r>
      <w:proofErr w:type="gramEnd"/>
    </w:p>
    <w:p w14:paraId="0E61146E" w14:textId="478E3579" w:rsidR="00B66F0A" w:rsidRPr="00300B27" w:rsidRDefault="0006201C" w:rsidP="0006201C">
      <w:pPr>
        <w:jc w:val="both"/>
        <w:rPr>
          <w:bCs/>
        </w:rPr>
      </w:pPr>
      <w:proofErr w:type="gramStart"/>
      <w:r w:rsidRPr="00300B27">
        <w:rPr>
          <w:bCs/>
        </w:rPr>
        <w:t>In  caso</w:t>
      </w:r>
      <w:proofErr w:type="gramEnd"/>
      <w:r w:rsidRPr="00300B27">
        <w:rPr>
          <w:bCs/>
        </w:rPr>
        <w:t xml:space="preserve">  di  particolari  ricorrenze  o  in  caso  di  coincidenza  con  altri  eventi  e  manifestazioni  in calendario  organizzati  nell’area  del  Mercatino,  il Comune  potrà  modificare  le  date,  gli  orari  e  il luogo di svolgimento del Mercatino. </w:t>
      </w:r>
      <w:proofErr w:type="gramStart"/>
      <w:r w:rsidRPr="00300B27">
        <w:rPr>
          <w:bCs/>
        </w:rPr>
        <w:t>Il  Mercatino</w:t>
      </w:r>
      <w:proofErr w:type="gramEnd"/>
      <w:r w:rsidRPr="00300B27">
        <w:rPr>
          <w:bCs/>
        </w:rPr>
        <w:t xml:space="preserve">  potrà  essere  sospeso  dal  Comune  per  esigenze  di  ordine  pubblico,  sicurezza  o  forza maggiore.</w:t>
      </w:r>
    </w:p>
    <w:p w14:paraId="3D597862" w14:textId="77777777" w:rsidR="00E20DB4" w:rsidRPr="00B66F0A" w:rsidRDefault="00E20DB4" w:rsidP="00267A7E">
      <w:pPr>
        <w:rPr>
          <w:b/>
        </w:rPr>
      </w:pPr>
      <w:r w:rsidRPr="00B66F0A">
        <w:rPr>
          <w:b/>
        </w:rPr>
        <w:t>Art. 4</w:t>
      </w:r>
      <w:r w:rsidR="00267A7E" w:rsidRPr="00B66F0A">
        <w:rPr>
          <w:b/>
        </w:rPr>
        <w:t xml:space="preserve"> Obblighi del concessionario </w:t>
      </w:r>
    </w:p>
    <w:p w14:paraId="2C6C18D3" w14:textId="4346C001" w:rsidR="00267A7E" w:rsidRPr="00B6320F" w:rsidRDefault="00267A7E" w:rsidP="0006201C">
      <w:pPr>
        <w:jc w:val="both"/>
        <w:rPr>
          <w:strike/>
        </w:rPr>
      </w:pPr>
      <w:r>
        <w:t>Il concessionario si assume ogni responsabilità civile ed amministrativa, connessa alla gestione, in particolare per danni a persone o cose, per danneggiamenti o deturpamenti dell’area, per omissioni e/</w:t>
      </w:r>
      <w:proofErr w:type="gramStart"/>
      <w:r>
        <w:t>o  violazioni</w:t>
      </w:r>
      <w:proofErr w:type="gramEnd"/>
      <w:r>
        <w:t xml:space="preserve">  delle  norme  vigenti  ed  in  particolare  delle  disposizioni  in  materia  di  </w:t>
      </w:r>
      <w:proofErr w:type="spellStart"/>
      <w:r>
        <w:t>Safety</w:t>
      </w:r>
      <w:proofErr w:type="spellEnd"/>
      <w:r>
        <w:t xml:space="preserve">  &amp; Security </w:t>
      </w:r>
      <w:r w:rsidR="00290332">
        <w:t>;</w:t>
      </w:r>
    </w:p>
    <w:p w14:paraId="4A012C98" w14:textId="7A955F74" w:rsidR="00E20DB4" w:rsidRDefault="00267A7E" w:rsidP="0006201C">
      <w:pPr>
        <w:jc w:val="both"/>
      </w:pPr>
      <w:r>
        <w:t>Il concessionario ri</w:t>
      </w:r>
      <w:r w:rsidR="00E20DB4">
        <w:t xml:space="preserve">conosce e dà atto che </w:t>
      </w:r>
      <w:r w:rsidR="0006201C">
        <w:t xml:space="preserve">il </w:t>
      </w:r>
      <w:r w:rsidR="00E20DB4">
        <w:t>C</w:t>
      </w:r>
      <w:r>
        <w:t xml:space="preserve">omune è esente da ogni e qualsiasi responsabilità, sia diretta che indiretta, per eventuali danni che, a cose o persone, dovessero capitare a causa o in dipendenza </w:t>
      </w:r>
      <w:proofErr w:type="gramStart"/>
      <w:r>
        <w:t>dello  svolgimento</w:t>
      </w:r>
      <w:proofErr w:type="gramEnd"/>
      <w:r>
        <w:t xml:space="preserve">  della  manifestazione, nonché  furti,  sottrazioni,  danneggiamenti  ed altro, dovuti a qualsiasi causa od evento, della merce esposta e delle strutture espositive. Il Concessionario è responsabile </w:t>
      </w:r>
      <w:proofErr w:type="gramStart"/>
      <w:r>
        <w:t>della  gestione</w:t>
      </w:r>
      <w:proofErr w:type="gramEnd"/>
      <w:r>
        <w:t xml:space="preserve">, organizzazione e svolgimento del Mercatino, che dovrà essere attuato in  coerenza con quanto  previsto dal </w:t>
      </w:r>
      <w:r w:rsidR="00E20DB4">
        <w:t>Disciplinare</w:t>
      </w:r>
      <w:r>
        <w:t xml:space="preserve"> approvato con deliberazione di </w:t>
      </w:r>
      <w:r w:rsidR="00E20DB4">
        <w:t>Giunta</w:t>
      </w:r>
      <w:r>
        <w:t xml:space="preserve"> Comunale n. </w:t>
      </w:r>
      <w:r w:rsidR="004209B2">
        <w:t>36</w:t>
      </w:r>
      <w:r>
        <w:t xml:space="preserve"> del </w:t>
      </w:r>
      <w:r w:rsidR="00290332">
        <w:t>01/04/2023</w:t>
      </w:r>
      <w:r w:rsidR="00CC3C81">
        <w:t xml:space="preserve"> </w:t>
      </w:r>
      <w:r>
        <w:t xml:space="preserve"> e quanto  stabilito con la presente convenzione. In particolare dovrà provvedere a:  </w:t>
      </w:r>
    </w:p>
    <w:p w14:paraId="2A18AA2C" w14:textId="2B5DE61C" w:rsidR="00E20DB4" w:rsidRDefault="00267A7E" w:rsidP="0006201C">
      <w:pPr>
        <w:jc w:val="both"/>
      </w:pPr>
      <w:r>
        <w:t>-</w:t>
      </w:r>
      <w:r w:rsidR="00E20DB4">
        <w:t xml:space="preserve"> </w:t>
      </w:r>
      <w:proofErr w:type="gramStart"/>
      <w:r>
        <w:t xml:space="preserve">garantire  </w:t>
      </w:r>
      <w:r w:rsidR="00DF5197">
        <w:t>lo</w:t>
      </w:r>
      <w:proofErr w:type="gramEnd"/>
      <w:r w:rsidR="00DF5197">
        <w:t xml:space="preserve"> svolgimento dei mercatini in tutte le date previste a calendario, garantire l’</w:t>
      </w:r>
      <w:r>
        <w:t xml:space="preserve">osservanza  degli  orari  di  apertura  e  chiusura  del  mercato,  nonché  l’entrata  e  lo sgombero degli automezzi per l’allestimento dei posteggi; </w:t>
      </w:r>
    </w:p>
    <w:p w14:paraId="0F45237E" w14:textId="77777777" w:rsidR="00E20DB4" w:rsidRDefault="00267A7E" w:rsidP="0006201C">
      <w:pPr>
        <w:jc w:val="both"/>
      </w:pPr>
      <w:r>
        <w:t>-</w:t>
      </w:r>
      <w:r w:rsidR="00E20DB4">
        <w:t xml:space="preserve"> </w:t>
      </w:r>
      <w:r>
        <w:t xml:space="preserve">predisporre, attuare e far rispettare il Piano di Sicurezza ai sensi delle vigenti norme in materia di </w:t>
      </w:r>
      <w:proofErr w:type="spellStart"/>
      <w:r>
        <w:t>Safety</w:t>
      </w:r>
      <w:proofErr w:type="spellEnd"/>
      <w:r>
        <w:t xml:space="preserve"> &amp; Security; </w:t>
      </w:r>
    </w:p>
    <w:p w14:paraId="4BE3D860" w14:textId="77777777" w:rsidR="00E20DB4" w:rsidRDefault="00267A7E" w:rsidP="0006201C">
      <w:pPr>
        <w:jc w:val="both"/>
      </w:pPr>
      <w:r>
        <w:t>-</w:t>
      </w:r>
      <w:r w:rsidR="00E20DB4">
        <w:t xml:space="preserve"> </w:t>
      </w:r>
      <w:r>
        <w:t>organizzare</w:t>
      </w:r>
      <w:r w:rsidR="0006201C">
        <w:t xml:space="preserve"> </w:t>
      </w:r>
      <w:r>
        <w:t xml:space="preserve">in ogni particolare il Mercatino e attuare il progetto di innovazione, animazione </w:t>
      </w:r>
      <w:proofErr w:type="gramStart"/>
      <w:r>
        <w:t>e  promozione</w:t>
      </w:r>
      <w:proofErr w:type="gramEnd"/>
      <w:r>
        <w:t xml:space="preserve">, nel rispetto di tutte le condizioni tecniche e qualitative ivi riportate, che allegato alla presente convenzione ne costituisce parte integrante e sostanziale. </w:t>
      </w:r>
    </w:p>
    <w:p w14:paraId="7EF0CA84" w14:textId="77777777" w:rsidR="00E20DB4" w:rsidRDefault="00267A7E" w:rsidP="0006201C">
      <w:pPr>
        <w:jc w:val="both"/>
      </w:pPr>
      <w:r>
        <w:t>-</w:t>
      </w:r>
      <w:r w:rsidR="00E20DB4">
        <w:t xml:space="preserve"> </w:t>
      </w:r>
      <w:r>
        <w:t xml:space="preserve">porre particolare attenzione sulla “qualità” dei prodotti posti in vendita che devono rispettare le caratteristiche indicate nel </w:t>
      </w:r>
      <w:r w:rsidR="0006201C">
        <w:t>disciplinare</w:t>
      </w:r>
      <w:r>
        <w:t xml:space="preserve">; </w:t>
      </w:r>
    </w:p>
    <w:p w14:paraId="76961C84" w14:textId="77777777" w:rsidR="00E31B30" w:rsidRDefault="00267A7E" w:rsidP="0006201C">
      <w:pPr>
        <w:jc w:val="both"/>
      </w:pPr>
      <w:r>
        <w:t>-</w:t>
      </w:r>
      <w:r w:rsidR="00E20DB4">
        <w:t xml:space="preserve"> </w:t>
      </w:r>
      <w:r>
        <w:t>provvedere alla redazione e aggiornamento</w:t>
      </w:r>
      <w:r w:rsidR="0006201C">
        <w:t xml:space="preserve"> degli elenchi </w:t>
      </w:r>
      <w:r>
        <w:t xml:space="preserve">degli Operatori e alla vidimazione del tesserino personale di cui all’art. </w:t>
      </w:r>
      <w:r w:rsidR="00E31B30">
        <w:t>32</w:t>
      </w:r>
      <w:r w:rsidR="0006201C">
        <w:t xml:space="preserve"> bis</w:t>
      </w:r>
      <w:r>
        <w:t xml:space="preserve"> del Testo unico del Commercio; </w:t>
      </w:r>
    </w:p>
    <w:p w14:paraId="77D0E9D0" w14:textId="53047856" w:rsidR="00E31B30" w:rsidRDefault="00267A7E" w:rsidP="0006201C">
      <w:pPr>
        <w:jc w:val="both"/>
      </w:pPr>
      <w:r>
        <w:lastRenderedPageBreak/>
        <w:t>-</w:t>
      </w:r>
      <w:r w:rsidR="00E31B30">
        <w:t xml:space="preserve"> </w:t>
      </w:r>
      <w:r>
        <w:t xml:space="preserve">assegnare i posteggi, </w:t>
      </w:r>
      <w:r w:rsidR="0006201C">
        <w:t xml:space="preserve">e </w:t>
      </w:r>
      <w:r>
        <w:t xml:space="preserve">trasmettere all’Ufficio </w:t>
      </w:r>
      <w:r w:rsidR="00B6320F">
        <w:t xml:space="preserve">Tributi ed all’Ufficio </w:t>
      </w:r>
      <w:r w:rsidR="00E31B30">
        <w:t>Attività Produttive</w:t>
      </w:r>
      <w:r w:rsidR="00B6320F">
        <w:t xml:space="preserve">  </w:t>
      </w:r>
      <w:r>
        <w:t xml:space="preserve"> del </w:t>
      </w:r>
      <w:proofErr w:type="gramStart"/>
      <w:r w:rsidR="00E31B30">
        <w:t>C</w:t>
      </w:r>
      <w:r>
        <w:t>omune  di</w:t>
      </w:r>
      <w:proofErr w:type="gramEnd"/>
      <w:r>
        <w:t xml:space="preserve">  </w:t>
      </w:r>
      <w:r w:rsidR="00CC3C81">
        <w:t>Riomaggiore</w:t>
      </w:r>
      <w:r>
        <w:t xml:space="preserve">, </w:t>
      </w:r>
      <w:r w:rsidR="00E31B30">
        <w:t xml:space="preserve">almeno </w:t>
      </w:r>
      <w:r w:rsidR="00CC3C81" w:rsidRPr="00300B27">
        <w:t xml:space="preserve">cinque </w:t>
      </w:r>
      <w:r w:rsidR="00E31B30" w:rsidRPr="00300B27">
        <w:t xml:space="preserve"> giorni prima</w:t>
      </w:r>
      <w:r w:rsidR="00E31B30">
        <w:t xml:space="preserve"> di</w:t>
      </w:r>
      <w:r>
        <w:t xml:space="preserve"> ogni manifestazione, l’elenco di tutti gli espositori/venditori che partecip</w:t>
      </w:r>
      <w:r w:rsidR="00E31B30">
        <w:t>eranno</w:t>
      </w:r>
      <w:r w:rsidR="0006201C">
        <w:t xml:space="preserve"> ad ogni mercatino</w:t>
      </w:r>
      <w:r>
        <w:t>;</w:t>
      </w:r>
    </w:p>
    <w:p w14:paraId="24A6C621" w14:textId="36CAB0E2" w:rsidR="00E31B30" w:rsidRDefault="00267A7E" w:rsidP="0006201C">
      <w:pPr>
        <w:jc w:val="both"/>
      </w:pPr>
      <w:r>
        <w:t>-</w:t>
      </w:r>
      <w:r w:rsidR="00E31B30">
        <w:t xml:space="preserve"> effettuare il pagamento del canone per l’occupazione suolo pubblico</w:t>
      </w:r>
      <w:r>
        <w:t>;</w:t>
      </w:r>
    </w:p>
    <w:p w14:paraId="2D0B9351" w14:textId="77777777" w:rsidR="00E31B30" w:rsidRDefault="00267A7E" w:rsidP="0006201C">
      <w:pPr>
        <w:jc w:val="both"/>
      </w:pPr>
      <w:r>
        <w:t>-</w:t>
      </w:r>
      <w:r w:rsidR="00E31B30">
        <w:t xml:space="preserve"> </w:t>
      </w:r>
      <w:r>
        <w:t xml:space="preserve">garantire e/o provvedere alla pulizia e allo sgombero dell’area che dovrà essere restituita, a </w:t>
      </w:r>
      <w:proofErr w:type="gramStart"/>
      <w:r>
        <w:t>conclusione  di</w:t>
      </w:r>
      <w:proofErr w:type="gramEnd"/>
      <w:r>
        <w:t xml:space="preserve">  ogni  giornata,  nello  stato  di  fatto e  di  diritto  in  cui  si  trovava  prima dell’occupazione; </w:t>
      </w:r>
    </w:p>
    <w:p w14:paraId="301F4E2A" w14:textId="77777777" w:rsidR="00E31B30" w:rsidRDefault="00267A7E" w:rsidP="0006201C">
      <w:pPr>
        <w:jc w:val="both"/>
      </w:pPr>
      <w:r>
        <w:t>-</w:t>
      </w:r>
      <w:r w:rsidR="00E31B30">
        <w:t xml:space="preserve"> </w:t>
      </w:r>
      <w:r>
        <w:t xml:space="preserve">garantire il rispetto delle norme previste dal vigente </w:t>
      </w:r>
      <w:r w:rsidR="0006201C">
        <w:t>disciplinare</w:t>
      </w:r>
      <w:r>
        <w:t xml:space="preserve"> comunale. </w:t>
      </w:r>
    </w:p>
    <w:p w14:paraId="3C065C87" w14:textId="77777777" w:rsidR="00E31B30" w:rsidRPr="00B66F0A" w:rsidRDefault="00B66F0A" w:rsidP="00267A7E">
      <w:pPr>
        <w:rPr>
          <w:b/>
        </w:rPr>
      </w:pPr>
      <w:r w:rsidRPr="00B66F0A">
        <w:rPr>
          <w:b/>
        </w:rPr>
        <w:t>Art. 5</w:t>
      </w:r>
      <w:r w:rsidR="00267A7E" w:rsidRPr="00B66F0A">
        <w:rPr>
          <w:b/>
        </w:rPr>
        <w:t xml:space="preserve"> </w:t>
      </w:r>
      <w:r w:rsidR="00E31B30" w:rsidRPr="00B66F0A">
        <w:rPr>
          <w:b/>
        </w:rPr>
        <w:t>P</w:t>
      </w:r>
      <w:r w:rsidR="00267A7E" w:rsidRPr="00B66F0A">
        <w:rPr>
          <w:b/>
        </w:rPr>
        <w:t xml:space="preserve">olizza assicurativa  </w:t>
      </w:r>
    </w:p>
    <w:p w14:paraId="5B187484" w14:textId="0FC51564" w:rsidR="00B66F0A" w:rsidRDefault="00267A7E" w:rsidP="0006201C">
      <w:pPr>
        <w:jc w:val="both"/>
      </w:pPr>
      <w:r>
        <w:t xml:space="preserve">A fronte del presente incarico il concessionario </w:t>
      </w:r>
      <w:r w:rsidR="0006201C">
        <w:t>dovrà stipulare</w:t>
      </w:r>
      <w:r w:rsidR="00B66F0A">
        <w:t xml:space="preserve"> </w:t>
      </w:r>
      <w:r>
        <w:t xml:space="preserve">polizza assicurativa di responsabilità civile verso terzi per danni a persone o cose a garanzia e copertura dei rischi e </w:t>
      </w:r>
      <w:proofErr w:type="gramStart"/>
      <w:r>
        <w:t>sinistri  derivanti</w:t>
      </w:r>
      <w:proofErr w:type="gramEnd"/>
      <w:r>
        <w:t xml:space="preserve">  dalla  g</w:t>
      </w:r>
      <w:r w:rsidR="00B66F0A">
        <w:t>est</w:t>
      </w:r>
      <w:r w:rsidR="0006201C">
        <w:t>ione  operativa  del  mercatino.</w:t>
      </w:r>
    </w:p>
    <w:p w14:paraId="543AE51C" w14:textId="05764C04" w:rsidR="00B66F0A" w:rsidRPr="00B66F0A" w:rsidRDefault="00267A7E" w:rsidP="00267A7E">
      <w:pPr>
        <w:rPr>
          <w:b/>
        </w:rPr>
      </w:pPr>
      <w:r w:rsidRPr="00B66F0A">
        <w:rPr>
          <w:b/>
        </w:rPr>
        <w:t xml:space="preserve">Art. </w:t>
      </w:r>
      <w:r w:rsidR="00B66F0A" w:rsidRPr="00B66F0A">
        <w:rPr>
          <w:b/>
        </w:rPr>
        <w:t>6</w:t>
      </w:r>
      <w:r w:rsidRPr="00B66F0A">
        <w:rPr>
          <w:b/>
        </w:rPr>
        <w:t xml:space="preserve"> Obblighi del Comune </w:t>
      </w:r>
    </w:p>
    <w:p w14:paraId="7274585B" w14:textId="77777777" w:rsidR="00B66F0A" w:rsidRDefault="00267A7E" w:rsidP="00891FA4">
      <w:pPr>
        <w:jc w:val="both"/>
      </w:pPr>
      <w:r>
        <w:t>Il Comune provvede</w:t>
      </w:r>
      <w:r w:rsidR="00B66F0A">
        <w:t xml:space="preserve"> </w:t>
      </w:r>
      <w:r>
        <w:t>al rilascio della autorizzazione alla vendita e la concessione di posteggio</w:t>
      </w:r>
      <w:r w:rsidR="00891FA4">
        <w:t xml:space="preserve"> all’Associazione, ed</w:t>
      </w:r>
      <w:r>
        <w:t xml:space="preserve"> effettua l’attività di vigilanza attraverso il Comando di Polizia Locale. </w:t>
      </w:r>
    </w:p>
    <w:p w14:paraId="746E9E8E" w14:textId="77777777" w:rsidR="00B66F0A" w:rsidRPr="00B66F0A" w:rsidRDefault="00267A7E" w:rsidP="00267A7E">
      <w:pPr>
        <w:rPr>
          <w:b/>
        </w:rPr>
      </w:pPr>
      <w:r w:rsidRPr="00B66F0A">
        <w:rPr>
          <w:b/>
        </w:rPr>
        <w:t xml:space="preserve">Art. 7 Decadenza revoca risoluzione e recesso </w:t>
      </w:r>
    </w:p>
    <w:p w14:paraId="52C5A565" w14:textId="777E7939" w:rsidR="00B66F0A" w:rsidRDefault="00267A7E" w:rsidP="00891FA4">
      <w:pPr>
        <w:jc w:val="both"/>
      </w:pPr>
      <w:r>
        <w:t xml:space="preserve">L’affidamento può cessare per decadenza, revoca, risoluzione per inadempimento e per recesso </w:t>
      </w:r>
      <w:r w:rsidR="00B66F0A">
        <w:t>u</w:t>
      </w:r>
      <w:r>
        <w:t>nilaterale:  l’affidamento  può  essere  revocato  con effetto immediato nei casi di: cessione della gestione, per rilevanti motivi di pubblico interesse, per gravi motivi di ordine pubblico, di sanità pubblica o per calamità naturale; l’affidamento può essere risolto per inadempimento, per grave e reiterata mancanza di pulizia ordinaria dell’area interessata e</w:t>
      </w:r>
      <w:r w:rsidR="00B66F0A">
        <w:t xml:space="preserve"> </w:t>
      </w:r>
      <w:r>
        <w:t xml:space="preserve">per grave e reiterata inosservanza delle presenti disposizioni regolamentari, ovvero delle condizioni della convenzione. Il concessionario ha diritto di recesso nel caso di estinzione o scioglimento dell’associazione.  </w:t>
      </w:r>
    </w:p>
    <w:p w14:paraId="49FD75DE" w14:textId="522513D3" w:rsidR="00D329F9" w:rsidRDefault="00D329F9" w:rsidP="00891FA4">
      <w:pPr>
        <w:jc w:val="both"/>
      </w:pPr>
      <w:r w:rsidRPr="00300B27">
        <w:t xml:space="preserve">L’affidamento potrà essere risolto </w:t>
      </w:r>
      <w:r w:rsidR="00D5026D" w:rsidRPr="00300B27">
        <w:t xml:space="preserve">anche </w:t>
      </w:r>
      <w:r w:rsidRPr="00300B27">
        <w:t xml:space="preserve">nel caso in cui il mercatino non venisse svolto in una delle date individuate dalla delibera della Giunta comunale n. </w:t>
      </w:r>
      <w:r w:rsidR="00DF5197">
        <w:t xml:space="preserve">36 del </w:t>
      </w:r>
      <w:r w:rsidR="00300B27">
        <w:t xml:space="preserve">01/04/2023, </w:t>
      </w:r>
      <w:r w:rsidRPr="00300B27">
        <w:t>salvo che per condizioni meteo avverse</w:t>
      </w:r>
      <w:r w:rsidR="00D5026D" w:rsidRPr="00300B27">
        <w:t>.</w:t>
      </w:r>
    </w:p>
    <w:p w14:paraId="0366FE9E" w14:textId="77777777" w:rsidR="00B66F0A" w:rsidRPr="00B66F0A" w:rsidRDefault="00267A7E" w:rsidP="00267A7E">
      <w:pPr>
        <w:rPr>
          <w:b/>
        </w:rPr>
      </w:pPr>
      <w:r w:rsidRPr="00B66F0A">
        <w:rPr>
          <w:b/>
        </w:rPr>
        <w:t xml:space="preserve">Art. 8 Spese </w:t>
      </w:r>
    </w:p>
    <w:p w14:paraId="2142AE98" w14:textId="77777777" w:rsidR="00B66F0A" w:rsidRDefault="00267A7E" w:rsidP="00891FA4">
      <w:pPr>
        <w:jc w:val="both"/>
      </w:pPr>
      <w:proofErr w:type="gramStart"/>
      <w:r>
        <w:t>Gli  oneri</w:t>
      </w:r>
      <w:proofErr w:type="gramEnd"/>
      <w:r>
        <w:t xml:space="preserve">  necessari  per  l’ottemperanza  alle  vigenti  normative  sulla  sicurezza,  prevenzione  e  tutela della salute pubblica sono a carico del concessionario Le spese relative alla stipula della presente convezione sono a carico del concessionario. Nessun costo è previsto a carico del Comune </w:t>
      </w:r>
    </w:p>
    <w:p w14:paraId="1630C3BB" w14:textId="77777777" w:rsidR="00B66F0A" w:rsidRPr="00B66F0A" w:rsidRDefault="00267A7E" w:rsidP="00267A7E">
      <w:pPr>
        <w:rPr>
          <w:b/>
        </w:rPr>
      </w:pPr>
      <w:r w:rsidRPr="00B66F0A">
        <w:rPr>
          <w:b/>
        </w:rPr>
        <w:t xml:space="preserve">Art. 9 Rinvio </w:t>
      </w:r>
    </w:p>
    <w:p w14:paraId="67D18D7C" w14:textId="77777777" w:rsidR="00B66F0A" w:rsidRDefault="00267A7E" w:rsidP="00891FA4">
      <w:pPr>
        <w:jc w:val="both"/>
      </w:pPr>
      <w:proofErr w:type="gramStart"/>
      <w:r>
        <w:t>Per  tutto</w:t>
      </w:r>
      <w:proofErr w:type="gramEnd"/>
      <w:r>
        <w:t xml:space="preserve">  quanto  non  previsto  nella  presente  convenzione  si  applicano  le  norme  vigenti  relative  al codice  dei  contratti  pubblici  e  all’amministrazione  e  contabilità  generale  dello  Stato,  le  norme  in materia  di  Enti  locali,  nonché  quelle  contenute  nei  Regolamenti  comunali,  la  L.R.  22/</w:t>
      </w:r>
      <w:proofErr w:type="gramStart"/>
      <w:r>
        <w:t>2019  e</w:t>
      </w:r>
      <w:proofErr w:type="gramEnd"/>
      <w:r>
        <w:t xml:space="preserve"> successive modifiche e il D.Lgs. 267/2000. </w:t>
      </w:r>
    </w:p>
    <w:p w14:paraId="6D2DC2DC" w14:textId="77777777" w:rsidR="00B66F0A" w:rsidRPr="00B66F0A" w:rsidRDefault="00267A7E" w:rsidP="00267A7E">
      <w:pPr>
        <w:rPr>
          <w:b/>
        </w:rPr>
      </w:pPr>
      <w:r w:rsidRPr="00B66F0A">
        <w:rPr>
          <w:b/>
        </w:rPr>
        <w:t xml:space="preserve">Art. 10 Privacy </w:t>
      </w:r>
    </w:p>
    <w:p w14:paraId="0F995295" w14:textId="77777777" w:rsidR="00B66F0A" w:rsidRDefault="00267A7E" w:rsidP="00891FA4">
      <w:pPr>
        <w:jc w:val="both"/>
      </w:pPr>
      <w:proofErr w:type="gramStart"/>
      <w:r>
        <w:lastRenderedPageBreak/>
        <w:t>Le  parti</w:t>
      </w:r>
      <w:proofErr w:type="gramEnd"/>
      <w:r>
        <w:t xml:space="preserve">  dichiarano  di  essere  state  informate  del  fatto  che  tutti  i  dati  forniti  saranno  trattati  e utilizzati  esclusivamente  per  lo  svolgimento  della convenzione,  nel  rispetto  di  quanto  disposto  dal</w:t>
      </w:r>
      <w:r w:rsidR="00B66F0A">
        <w:t xml:space="preserve"> </w:t>
      </w:r>
      <w:r>
        <w:t>D.Lgs.  196/</w:t>
      </w:r>
      <w:proofErr w:type="gramStart"/>
      <w:r>
        <w:t>2003  e</w:t>
      </w:r>
      <w:proofErr w:type="gramEnd"/>
      <w:r>
        <w:t xml:space="preserve">  dal  vigente  Regolamento  UE  n.</w:t>
      </w:r>
      <w:r w:rsidR="00B66F0A">
        <w:t xml:space="preserve"> </w:t>
      </w:r>
      <w:r>
        <w:t xml:space="preserve">679/2016  in  materia  di  protezione  dei  dati personali. </w:t>
      </w:r>
    </w:p>
    <w:p w14:paraId="0801DDE6" w14:textId="77777777" w:rsidR="00B66F0A" w:rsidRPr="00B66F0A" w:rsidRDefault="00267A7E" w:rsidP="00267A7E">
      <w:pPr>
        <w:rPr>
          <w:b/>
        </w:rPr>
      </w:pPr>
      <w:r w:rsidRPr="00B66F0A">
        <w:rPr>
          <w:b/>
        </w:rPr>
        <w:t xml:space="preserve">Art. 11 Foro competente </w:t>
      </w:r>
    </w:p>
    <w:p w14:paraId="4AAA63C5" w14:textId="0D61BA58" w:rsidR="00B66F0A" w:rsidRDefault="00267A7E" w:rsidP="00891FA4">
      <w:pPr>
        <w:jc w:val="both"/>
      </w:pPr>
      <w:r>
        <w:t>Le controversie concernenti la presente convenzione saranno di competenza del foro d</w:t>
      </w:r>
      <w:r w:rsidR="00300B27">
        <w:t>ella</w:t>
      </w:r>
      <w:r w:rsidR="00196F54">
        <w:t xml:space="preserve"> Spezia</w:t>
      </w:r>
      <w:r>
        <w:t xml:space="preserve">. </w:t>
      </w:r>
    </w:p>
    <w:p w14:paraId="05C264A5" w14:textId="6DA6C8BE" w:rsidR="00B66F0A" w:rsidRDefault="00E81A51" w:rsidP="00267A7E">
      <w:r>
        <w:t>Riomaggiore</w:t>
      </w:r>
      <w:r w:rsidR="00267A7E">
        <w:t xml:space="preserve">, </w:t>
      </w:r>
    </w:p>
    <w:p w14:paraId="0D9BCCE2" w14:textId="77777777" w:rsidR="003770D7" w:rsidRDefault="00267A7E" w:rsidP="00196F54">
      <w:r>
        <w:t>Firme</w:t>
      </w:r>
      <w:r w:rsidR="00196F54">
        <w:t xml:space="preserve"> </w:t>
      </w:r>
      <w:r w:rsidR="00196F54">
        <w:tab/>
      </w:r>
      <w:r>
        <w:t>______________________</w:t>
      </w:r>
      <w:proofErr w:type="gramStart"/>
      <w:r>
        <w:t xml:space="preserve">_  </w:t>
      </w:r>
      <w:r w:rsidR="00196F54">
        <w:tab/>
      </w:r>
      <w:proofErr w:type="gramEnd"/>
      <w:r w:rsidR="00196F54">
        <w:tab/>
      </w:r>
      <w:r w:rsidR="00196F54">
        <w:tab/>
      </w:r>
      <w:r>
        <w:t xml:space="preserve"> _________________________</w:t>
      </w:r>
    </w:p>
    <w:sectPr w:rsidR="003770D7" w:rsidSect="00196F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E3F1" w14:textId="77777777" w:rsidR="00827C76" w:rsidRDefault="00827C76" w:rsidP="00BC7B76">
      <w:pPr>
        <w:spacing w:after="0" w:line="240" w:lineRule="auto"/>
      </w:pPr>
      <w:r>
        <w:separator/>
      </w:r>
    </w:p>
  </w:endnote>
  <w:endnote w:type="continuationSeparator" w:id="0">
    <w:p w14:paraId="0439E72E" w14:textId="77777777" w:rsidR="00827C76" w:rsidRDefault="00827C76" w:rsidP="00BC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74D2" w14:textId="77777777" w:rsidR="00BC7B76" w:rsidRDefault="00BC7B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606C" w14:textId="77777777" w:rsidR="00BC7B76" w:rsidRDefault="00BC7B7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08B7" w14:textId="77777777" w:rsidR="00BC7B76" w:rsidRDefault="00BC7B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B3D6" w14:textId="77777777" w:rsidR="00827C76" w:rsidRDefault="00827C76" w:rsidP="00BC7B76">
      <w:pPr>
        <w:spacing w:after="0" w:line="240" w:lineRule="auto"/>
      </w:pPr>
      <w:r>
        <w:separator/>
      </w:r>
    </w:p>
  </w:footnote>
  <w:footnote w:type="continuationSeparator" w:id="0">
    <w:p w14:paraId="7AE9BDD6" w14:textId="77777777" w:rsidR="00827C76" w:rsidRDefault="00827C76" w:rsidP="00BC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F806" w14:textId="77777777" w:rsidR="00BC7B76" w:rsidRDefault="00BC7B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63AB" w14:textId="2B5F659B" w:rsidR="00BC7B76" w:rsidRDefault="00BC7B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B63B" w14:textId="77777777" w:rsidR="00BC7B76" w:rsidRDefault="00BC7B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60957"/>
    <w:multiLevelType w:val="hybridMultilevel"/>
    <w:tmpl w:val="09AA1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01C14"/>
    <w:multiLevelType w:val="hybridMultilevel"/>
    <w:tmpl w:val="F0FA6868"/>
    <w:lvl w:ilvl="0" w:tplc="93C443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10F5A"/>
    <w:multiLevelType w:val="hybridMultilevel"/>
    <w:tmpl w:val="28CA59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15CE"/>
    <w:multiLevelType w:val="hybridMultilevel"/>
    <w:tmpl w:val="A17A41EC"/>
    <w:lvl w:ilvl="0" w:tplc="D6C8648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06134">
    <w:abstractNumId w:val="0"/>
  </w:num>
  <w:num w:numId="2" w16cid:durableId="930433196">
    <w:abstractNumId w:val="3"/>
  </w:num>
  <w:num w:numId="3" w16cid:durableId="1202982615">
    <w:abstractNumId w:val="1"/>
  </w:num>
  <w:num w:numId="4" w16cid:durableId="1337264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7E"/>
    <w:rsid w:val="0006087E"/>
    <w:rsid w:val="0006201C"/>
    <w:rsid w:val="000B21AC"/>
    <w:rsid w:val="00117A39"/>
    <w:rsid w:val="001376A3"/>
    <w:rsid w:val="00196F54"/>
    <w:rsid w:val="00203F09"/>
    <w:rsid w:val="00240B3C"/>
    <w:rsid w:val="00267A7E"/>
    <w:rsid w:val="00290332"/>
    <w:rsid w:val="002F47C1"/>
    <w:rsid w:val="002F6947"/>
    <w:rsid w:val="00300B27"/>
    <w:rsid w:val="003A7D56"/>
    <w:rsid w:val="004209B2"/>
    <w:rsid w:val="004F455B"/>
    <w:rsid w:val="005E4F89"/>
    <w:rsid w:val="005F198B"/>
    <w:rsid w:val="0063542D"/>
    <w:rsid w:val="006A7D5B"/>
    <w:rsid w:val="00734E65"/>
    <w:rsid w:val="00754091"/>
    <w:rsid w:val="007A3AFC"/>
    <w:rsid w:val="007B34B7"/>
    <w:rsid w:val="007D1717"/>
    <w:rsid w:val="00827C76"/>
    <w:rsid w:val="008706B5"/>
    <w:rsid w:val="00874AEC"/>
    <w:rsid w:val="00891FA4"/>
    <w:rsid w:val="008927FB"/>
    <w:rsid w:val="00947EA6"/>
    <w:rsid w:val="00B62F40"/>
    <w:rsid w:val="00B6320F"/>
    <w:rsid w:val="00B66F0A"/>
    <w:rsid w:val="00B82BCD"/>
    <w:rsid w:val="00BC7B76"/>
    <w:rsid w:val="00C1042C"/>
    <w:rsid w:val="00C934D5"/>
    <w:rsid w:val="00CB6E8B"/>
    <w:rsid w:val="00CC3C81"/>
    <w:rsid w:val="00CE3F6A"/>
    <w:rsid w:val="00CF73D2"/>
    <w:rsid w:val="00D329F9"/>
    <w:rsid w:val="00D5026D"/>
    <w:rsid w:val="00D53CC3"/>
    <w:rsid w:val="00D93CDD"/>
    <w:rsid w:val="00DB2367"/>
    <w:rsid w:val="00DF5197"/>
    <w:rsid w:val="00E05956"/>
    <w:rsid w:val="00E1532C"/>
    <w:rsid w:val="00E20DB4"/>
    <w:rsid w:val="00E31B30"/>
    <w:rsid w:val="00E81A51"/>
    <w:rsid w:val="00F02D9E"/>
    <w:rsid w:val="00F9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5B228"/>
  <w15:docId w15:val="{76BFB68A-E509-4B14-9243-D8B3FA6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F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FA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7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B76"/>
  </w:style>
  <w:style w:type="paragraph" w:styleId="Pidipagina">
    <w:name w:val="footer"/>
    <w:basedOn w:val="Normale"/>
    <w:link w:val="PidipaginaCarattere"/>
    <w:uiPriority w:val="99"/>
    <w:unhideWhenUsed/>
    <w:rsid w:val="00BC7B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Mori</dc:creator>
  <cp:lastModifiedBy>luca folegnani</cp:lastModifiedBy>
  <cp:revision>2</cp:revision>
  <cp:lastPrinted>2023-03-17T13:08:00Z</cp:lastPrinted>
  <dcterms:created xsi:type="dcterms:W3CDTF">2023-05-27T12:24:00Z</dcterms:created>
  <dcterms:modified xsi:type="dcterms:W3CDTF">2023-05-27T12:24:00Z</dcterms:modified>
</cp:coreProperties>
</file>