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1B779" w14:textId="77777777" w:rsidR="00CD3F0F" w:rsidRDefault="00CD3F0F">
      <w:pPr>
        <w:spacing w:after="0" w:line="240" w:lineRule="auto"/>
        <w:jc w:val="right"/>
        <w:rPr>
          <w:rFonts w:ascii="Times New Roman" w:hAnsi="Times New Roman"/>
          <w:sz w:val="20"/>
          <w:szCs w:val="20"/>
        </w:rPr>
      </w:pPr>
    </w:p>
    <w:p w14:paraId="224DEEB4" w14:textId="4B0E10A7" w:rsidR="00166994" w:rsidRPr="00CD3F0F" w:rsidRDefault="00725DE4">
      <w:pPr>
        <w:spacing w:after="0" w:line="240" w:lineRule="auto"/>
        <w:jc w:val="right"/>
        <w:rPr>
          <w:rFonts w:ascii="Times New Roman" w:hAnsi="Times New Roman"/>
          <w:sz w:val="24"/>
          <w:szCs w:val="24"/>
        </w:rPr>
      </w:pPr>
      <w:r w:rsidRPr="00CD3F0F">
        <w:rPr>
          <w:rFonts w:ascii="Times New Roman" w:hAnsi="Times New Roman"/>
          <w:sz w:val="24"/>
          <w:szCs w:val="24"/>
        </w:rPr>
        <w:t>Spett.le Comando Polizia Municipale del Comune di Riomaggiore (Sp)</w:t>
      </w:r>
    </w:p>
    <w:p w14:paraId="22CB32AE" w14:textId="77777777" w:rsidR="00166994" w:rsidRPr="00CD3F0F" w:rsidRDefault="00725DE4">
      <w:pPr>
        <w:spacing w:after="0" w:line="360" w:lineRule="auto"/>
        <w:jc w:val="right"/>
        <w:rPr>
          <w:rStyle w:val="CollegamentoInternet"/>
          <w:rFonts w:ascii="Times New Roman" w:hAnsi="Times New Roman"/>
          <w:sz w:val="24"/>
          <w:szCs w:val="24"/>
        </w:rPr>
      </w:pPr>
      <w:hyperlink r:id="rId7">
        <w:r w:rsidRPr="00CD3F0F">
          <w:rPr>
            <w:rStyle w:val="CollegamentoInternet"/>
            <w:rFonts w:ascii="Times New Roman" w:hAnsi="Times New Roman"/>
            <w:sz w:val="24"/>
            <w:szCs w:val="24"/>
          </w:rPr>
          <w:t>poliziamunicipale@comune.riomaggiore.sp.it</w:t>
        </w:r>
      </w:hyperlink>
    </w:p>
    <w:p w14:paraId="258638CD" w14:textId="77777777" w:rsidR="00C264A5" w:rsidRPr="00CD3F0F" w:rsidRDefault="00C264A5" w:rsidP="00C264A5">
      <w:pPr>
        <w:spacing w:after="0" w:line="360" w:lineRule="auto"/>
        <w:jc w:val="center"/>
        <w:rPr>
          <w:rFonts w:ascii="Times New Roman" w:hAnsi="Times New Roman"/>
          <w:b/>
          <w:bCs/>
        </w:rPr>
      </w:pPr>
      <w:r>
        <w:rPr>
          <w:rStyle w:val="CollegamentoInternet"/>
          <w:rFonts w:ascii="Times New Roman" w:hAnsi="Times New Roman"/>
          <w:b/>
          <w:bCs/>
          <w:color w:val="auto"/>
          <w:u w:val="none"/>
        </w:rPr>
        <w:t>MODULO RICHIESTA ZTL/APU</w:t>
      </w:r>
    </w:p>
    <w:p w14:paraId="63FFCE21" w14:textId="77777777" w:rsidR="00206A2A" w:rsidRDefault="00206A2A" w:rsidP="00963AF0">
      <w:pPr>
        <w:spacing w:after="0" w:line="360" w:lineRule="auto"/>
        <w:jc w:val="both"/>
        <w:rPr>
          <w:rFonts w:ascii="Times New Roman" w:hAnsi="Times New Roman"/>
        </w:rPr>
      </w:pPr>
    </w:p>
    <w:p w14:paraId="443A288D" w14:textId="77777777" w:rsidR="006B41B3" w:rsidRDefault="006B41B3" w:rsidP="006B41B3">
      <w:pPr>
        <w:jc w:val="both"/>
        <w:rPr>
          <w:rFonts w:ascii="Times New Roman" w:hAnsi="Times New Roman"/>
          <w:b/>
        </w:rPr>
      </w:pPr>
      <w:r w:rsidRPr="00894544">
        <w:rPr>
          <w:rFonts w:ascii="Times New Roman" w:hAnsi="Times New Roman"/>
        </w:rPr>
        <w:t xml:space="preserve">Oggetto: </w:t>
      </w:r>
      <w:r w:rsidRPr="00894544">
        <w:rPr>
          <w:rFonts w:ascii="Times New Roman" w:hAnsi="Times New Roman"/>
          <w:b/>
        </w:rPr>
        <w:t xml:space="preserve">Fornitori </w:t>
      </w:r>
      <w:r>
        <w:rPr>
          <w:rFonts w:ascii="Times New Roman" w:hAnsi="Times New Roman"/>
          <w:b/>
        </w:rPr>
        <w:t>compresi quelli rientranti nella tipologia CATENA del FREDDO e del FRESCO</w:t>
      </w:r>
    </w:p>
    <w:p w14:paraId="06329413" w14:textId="77777777" w:rsidR="006B41B3" w:rsidRPr="00894544" w:rsidRDefault="006B41B3" w:rsidP="006B41B3">
      <w:pPr>
        <w:ind w:firstLine="708"/>
        <w:jc w:val="center"/>
        <w:rPr>
          <w:rFonts w:ascii="Times New Roman" w:hAnsi="Times New Roman"/>
          <w:b/>
          <w:bCs/>
        </w:rPr>
      </w:pPr>
      <w:r w:rsidRPr="00894544">
        <w:rPr>
          <w:rFonts w:ascii="Times New Roman" w:hAnsi="Times New Roman"/>
        </w:rPr>
        <w:t>Richiesta autorizzazione</w:t>
      </w:r>
      <w:r>
        <w:rPr>
          <w:rFonts w:ascii="Times New Roman" w:hAnsi="Times New Roman"/>
        </w:rPr>
        <w:t xml:space="preserve"> </w:t>
      </w:r>
      <w:r w:rsidRPr="00894544">
        <w:rPr>
          <w:rFonts w:ascii="Times New Roman" w:hAnsi="Times New Roman"/>
          <w:b/>
          <w:bCs/>
        </w:rPr>
        <w:t>UN ACCESSO</w:t>
      </w:r>
      <w:r>
        <w:rPr>
          <w:rFonts w:ascii="Times New Roman" w:hAnsi="Times New Roman"/>
          <w:b/>
          <w:bCs/>
        </w:rPr>
        <w:t xml:space="preserve"> SETTIMANALE</w:t>
      </w:r>
    </w:p>
    <w:p w14:paraId="5D675120" w14:textId="77777777" w:rsidR="006B41B3" w:rsidRPr="00894544" w:rsidRDefault="006B41B3" w:rsidP="006B41B3">
      <w:pPr>
        <w:spacing w:after="0" w:line="360" w:lineRule="auto"/>
        <w:jc w:val="both"/>
        <w:rPr>
          <w:rFonts w:ascii="Times New Roman" w:hAnsi="Times New Roman"/>
        </w:rPr>
      </w:pPr>
      <w:r w:rsidRPr="00894544">
        <w:rPr>
          <w:rFonts w:ascii="Times New Roman" w:hAnsi="Times New Roman"/>
        </w:rPr>
        <w:t>Il/la sottoscritto/a __________________________________ C.F. _________________________ nato/a _________________________(___) il  ___/___/___, n. tel. _______________________ residente a ________________________, Via/Piazza/Loc. _____________________________ n. ______ in qualità di amministratore, rappresentante legale, socio, titolare, dipendente, _________________________________ (indicare il ruolo ricoperto nell’impresa), della ditta/società ________________________________________ con sede a _______________________ (____), Via/P.zza/Loc. _______________________________n. _____</w:t>
      </w:r>
      <w:r>
        <w:rPr>
          <w:rFonts w:ascii="Times New Roman" w:hAnsi="Times New Roman"/>
        </w:rPr>
        <w:t xml:space="preserve"> </w:t>
      </w:r>
      <w:r w:rsidRPr="00894544">
        <w:rPr>
          <w:rFonts w:ascii="Times New Roman" w:hAnsi="Times New Roman"/>
        </w:rPr>
        <w:t>CAP ______ n. tel. __________________fax _______________e-mail________________________________</w:t>
      </w:r>
      <w:r>
        <w:rPr>
          <w:rFonts w:ascii="Times New Roman" w:hAnsi="Times New Roman"/>
        </w:rPr>
        <w:t xml:space="preserve"> </w:t>
      </w:r>
      <w:r w:rsidRPr="00894544">
        <w:rPr>
          <w:rFonts w:ascii="Times New Roman" w:hAnsi="Times New Roman"/>
        </w:rPr>
        <w:t>P.I. ______________________________ consapevole delle sanzioni penali, nel caso di dichiarazioni mendaci o non veritiere, di formazione o uso di atti falsi, richiamate dal D.P.R. 445/2000;</w:t>
      </w:r>
    </w:p>
    <w:p w14:paraId="5FA0299E" w14:textId="77777777" w:rsidR="006B41B3" w:rsidRPr="00894544" w:rsidRDefault="006B41B3" w:rsidP="006B41B3">
      <w:pPr>
        <w:spacing w:after="0" w:line="360" w:lineRule="auto"/>
        <w:jc w:val="center"/>
        <w:rPr>
          <w:rFonts w:ascii="Times New Roman" w:hAnsi="Times New Roman"/>
        </w:rPr>
      </w:pPr>
      <w:r w:rsidRPr="00894544">
        <w:rPr>
          <w:rFonts w:ascii="Times New Roman" w:hAnsi="Times New Roman"/>
        </w:rPr>
        <w:t>CHIEDE</w:t>
      </w:r>
    </w:p>
    <w:p w14:paraId="1E6968F1" w14:textId="77777777" w:rsidR="006B41B3" w:rsidRPr="00894544" w:rsidRDefault="006B41B3" w:rsidP="006B41B3">
      <w:pPr>
        <w:spacing w:after="0" w:line="360" w:lineRule="auto"/>
        <w:jc w:val="both"/>
        <w:rPr>
          <w:rFonts w:ascii="Times New Roman" w:hAnsi="Times New Roman"/>
          <w:b/>
        </w:rPr>
      </w:pPr>
      <w:r w:rsidRPr="00894544">
        <w:rPr>
          <w:rFonts w:ascii="Times New Roman" w:hAnsi="Times New Roman"/>
        </w:rPr>
        <w:t xml:space="preserve">l’autorizzazione di accesso/sosta ZTL ed accesso/sosta APU del/dei veicolo/i a motore </w:t>
      </w:r>
      <w:r w:rsidRPr="00894544">
        <w:rPr>
          <w:rFonts w:ascii="Times New Roman" w:hAnsi="Times New Roman"/>
          <w:b/>
        </w:rPr>
        <w:t xml:space="preserve">di massa a pieno carico non superiore alle 3,5 tonnellate </w:t>
      </w:r>
    </w:p>
    <w:p w14:paraId="4CEBB786" w14:textId="77777777" w:rsidR="006B41B3" w:rsidRPr="00894544" w:rsidRDefault="006B41B3" w:rsidP="006B41B3">
      <w:pPr>
        <w:pStyle w:val="Paragrafoelenco"/>
        <w:numPr>
          <w:ilvl w:val="0"/>
          <w:numId w:val="20"/>
        </w:numPr>
        <w:suppressAutoHyphens w:val="0"/>
        <w:spacing w:after="0" w:line="360" w:lineRule="auto"/>
        <w:jc w:val="both"/>
        <w:rPr>
          <w:rFonts w:ascii="Times New Roman" w:hAnsi="Times New Roman"/>
        </w:rPr>
      </w:pPr>
      <w:r w:rsidRPr="00894544">
        <w:rPr>
          <w:rFonts w:ascii="Times New Roman" w:hAnsi="Times New Roman"/>
        </w:rPr>
        <w:t xml:space="preserve">Marca ______________________ Modello ____________________ Targa _____________ </w:t>
      </w:r>
    </w:p>
    <w:p w14:paraId="09EC5E95" w14:textId="77777777" w:rsidR="006B41B3" w:rsidRPr="00894544" w:rsidRDefault="006B41B3" w:rsidP="006B41B3">
      <w:pPr>
        <w:pStyle w:val="Paragrafoelenco"/>
        <w:numPr>
          <w:ilvl w:val="0"/>
          <w:numId w:val="20"/>
        </w:numPr>
        <w:suppressAutoHyphens w:val="0"/>
        <w:spacing w:after="0" w:line="360" w:lineRule="auto"/>
        <w:jc w:val="both"/>
        <w:rPr>
          <w:rFonts w:ascii="Times New Roman" w:hAnsi="Times New Roman"/>
        </w:rPr>
      </w:pPr>
      <w:r w:rsidRPr="00894544">
        <w:rPr>
          <w:rFonts w:ascii="Times New Roman" w:hAnsi="Times New Roman"/>
        </w:rPr>
        <w:t xml:space="preserve">Marca ______________________ Modello ____________________ Targa _____________ </w:t>
      </w:r>
    </w:p>
    <w:p w14:paraId="4BF537DF" w14:textId="77777777" w:rsidR="006B41B3" w:rsidRPr="00894544" w:rsidRDefault="006B41B3" w:rsidP="006B41B3">
      <w:pPr>
        <w:pStyle w:val="Paragrafoelenco"/>
        <w:numPr>
          <w:ilvl w:val="0"/>
          <w:numId w:val="20"/>
        </w:numPr>
        <w:suppressAutoHyphens w:val="0"/>
        <w:spacing w:after="0" w:line="360" w:lineRule="auto"/>
        <w:jc w:val="both"/>
        <w:rPr>
          <w:rFonts w:ascii="Times New Roman" w:hAnsi="Times New Roman"/>
        </w:rPr>
      </w:pPr>
      <w:r w:rsidRPr="00894544">
        <w:rPr>
          <w:rFonts w:ascii="Times New Roman" w:hAnsi="Times New Roman"/>
        </w:rPr>
        <w:t xml:space="preserve">Marca ______________________ Modello ____________________ Targa _____________ </w:t>
      </w:r>
    </w:p>
    <w:p w14:paraId="196D3344" w14:textId="77777777" w:rsidR="006B41B3" w:rsidRDefault="006B41B3" w:rsidP="006B41B3">
      <w:pPr>
        <w:jc w:val="both"/>
        <w:rPr>
          <w:rFonts w:ascii="Times New Roman" w:hAnsi="Times New Roman"/>
          <w:b/>
          <w:sz w:val="20"/>
          <w:szCs w:val="20"/>
        </w:rPr>
      </w:pPr>
    </w:p>
    <w:p w14:paraId="0D547599" w14:textId="77777777" w:rsidR="006B41B3" w:rsidRDefault="006B41B3" w:rsidP="006B41B3">
      <w:pPr>
        <w:jc w:val="both"/>
        <w:rPr>
          <w:rFonts w:ascii="Times New Roman" w:hAnsi="Times New Roman"/>
          <w:sz w:val="20"/>
          <w:szCs w:val="20"/>
        </w:rPr>
      </w:pPr>
      <w:r w:rsidRPr="00894544">
        <w:rPr>
          <w:rFonts w:ascii="Times New Roman" w:hAnsi="Times New Roman"/>
          <w:sz w:val="20"/>
          <w:szCs w:val="20"/>
        </w:rPr>
        <w:t>□ un giorno alla settimana</w:t>
      </w:r>
      <w:r>
        <w:rPr>
          <w:rFonts w:ascii="Times New Roman" w:hAnsi="Times New Roman"/>
          <w:sz w:val="20"/>
          <w:szCs w:val="20"/>
        </w:rPr>
        <w:t xml:space="preserve"> </w:t>
      </w:r>
      <w:r w:rsidRPr="00894544">
        <w:rPr>
          <w:rFonts w:ascii="Times New Roman" w:hAnsi="Times New Roman"/>
          <w:sz w:val="20"/>
          <w:szCs w:val="20"/>
        </w:rPr>
        <w:t>___________________________________________________</w:t>
      </w:r>
      <w:r>
        <w:rPr>
          <w:rFonts w:ascii="Times New Roman" w:hAnsi="Times New Roman"/>
          <w:sz w:val="20"/>
          <w:szCs w:val="20"/>
        </w:rPr>
        <w:t>(specificare)</w:t>
      </w:r>
    </w:p>
    <w:p w14:paraId="7C302367" w14:textId="77777777" w:rsidR="006B41B3" w:rsidRPr="008C2FE5" w:rsidRDefault="006B41B3" w:rsidP="006B41B3">
      <w:pPr>
        <w:pStyle w:val="Paragrafoelenco"/>
        <w:numPr>
          <w:ilvl w:val="0"/>
          <w:numId w:val="23"/>
        </w:numPr>
        <w:suppressAutoHyphens w:val="0"/>
        <w:jc w:val="both"/>
        <w:rPr>
          <w:rFonts w:ascii="Times New Roman" w:hAnsi="Times New Roman"/>
          <w:b/>
          <w:bCs/>
        </w:rPr>
      </w:pPr>
      <w:r w:rsidRPr="008C2FE5">
        <w:rPr>
          <w:rFonts w:ascii="Times New Roman" w:hAnsi="Times New Roman"/>
          <w:b/>
          <w:bCs/>
        </w:rPr>
        <w:t xml:space="preserve">€. 15.00 MENSILI </w:t>
      </w:r>
      <w:r>
        <w:rPr>
          <w:rFonts w:ascii="Times New Roman" w:hAnsi="Times New Roman"/>
          <w:b/>
          <w:bCs/>
        </w:rPr>
        <w:t>dal</w:t>
      </w:r>
      <w:r w:rsidRPr="008C2FE5">
        <w:rPr>
          <w:rFonts w:ascii="Times New Roman" w:hAnsi="Times New Roman"/>
          <w:b/>
          <w:bCs/>
        </w:rPr>
        <w:t xml:space="preserve"> 01.11 </w:t>
      </w:r>
      <w:r>
        <w:rPr>
          <w:rFonts w:ascii="Times New Roman" w:hAnsi="Times New Roman"/>
          <w:b/>
          <w:bCs/>
        </w:rPr>
        <w:t>al</w:t>
      </w:r>
      <w:r w:rsidRPr="008C2FE5">
        <w:rPr>
          <w:rFonts w:ascii="Times New Roman" w:hAnsi="Times New Roman"/>
          <w:b/>
          <w:bCs/>
        </w:rPr>
        <w:t xml:space="preserve"> 28.02 </w:t>
      </w:r>
    </w:p>
    <w:p w14:paraId="5DCB28CB" w14:textId="77777777" w:rsidR="006B41B3" w:rsidRPr="00894544" w:rsidRDefault="006B41B3" w:rsidP="006B41B3">
      <w:pPr>
        <w:numPr>
          <w:ilvl w:val="0"/>
          <w:numId w:val="23"/>
        </w:numPr>
        <w:suppressAutoHyphens w:val="0"/>
        <w:rPr>
          <w:rFonts w:ascii="Times New Roman" w:hAnsi="Times New Roman"/>
          <w:b/>
          <w:bCs/>
        </w:rPr>
      </w:pPr>
      <w:r w:rsidRPr="00894544">
        <w:rPr>
          <w:rFonts w:ascii="Times New Roman" w:hAnsi="Times New Roman"/>
          <w:b/>
          <w:bCs/>
        </w:rPr>
        <w:t xml:space="preserve">€. 30,00 MENSILI </w:t>
      </w:r>
      <w:r>
        <w:rPr>
          <w:rFonts w:ascii="Times New Roman" w:hAnsi="Times New Roman"/>
          <w:b/>
          <w:bCs/>
        </w:rPr>
        <w:t>dal</w:t>
      </w:r>
      <w:r w:rsidRPr="00894544">
        <w:rPr>
          <w:rFonts w:ascii="Times New Roman" w:hAnsi="Times New Roman"/>
          <w:b/>
          <w:bCs/>
        </w:rPr>
        <w:t xml:space="preserve"> 01.03 </w:t>
      </w:r>
      <w:r>
        <w:rPr>
          <w:rFonts w:ascii="Times New Roman" w:hAnsi="Times New Roman"/>
          <w:b/>
          <w:bCs/>
        </w:rPr>
        <w:t xml:space="preserve">al </w:t>
      </w:r>
      <w:r w:rsidRPr="00894544">
        <w:rPr>
          <w:rFonts w:ascii="Times New Roman" w:hAnsi="Times New Roman"/>
          <w:b/>
          <w:bCs/>
        </w:rPr>
        <w:t xml:space="preserve">31.05 </w:t>
      </w:r>
      <w:r>
        <w:rPr>
          <w:rFonts w:ascii="Times New Roman" w:hAnsi="Times New Roman"/>
          <w:b/>
          <w:bCs/>
        </w:rPr>
        <w:t>e</w:t>
      </w:r>
      <w:r w:rsidRPr="00894544">
        <w:rPr>
          <w:rFonts w:ascii="Times New Roman" w:hAnsi="Times New Roman"/>
          <w:b/>
          <w:bCs/>
        </w:rPr>
        <w:t xml:space="preserve"> </w:t>
      </w:r>
      <w:r>
        <w:rPr>
          <w:rFonts w:ascii="Times New Roman" w:hAnsi="Times New Roman"/>
          <w:b/>
          <w:bCs/>
        </w:rPr>
        <w:t>dal</w:t>
      </w:r>
      <w:r w:rsidRPr="00894544">
        <w:rPr>
          <w:rFonts w:ascii="Times New Roman" w:hAnsi="Times New Roman"/>
          <w:b/>
          <w:bCs/>
        </w:rPr>
        <w:t xml:space="preserve"> 01.10 </w:t>
      </w:r>
      <w:r>
        <w:rPr>
          <w:rFonts w:ascii="Times New Roman" w:hAnsi="Times New Roman"/>
          <w:b/>
          <w:bCs/>
        </w:rPr>
        <w:t>al</w:t>
      </w:r>
      <w:r w:rsidRPr="00894544">
        <w:rPr>
          <w:rFonts w:ascii="Times New Roman" w:hAnsi="Times New Roman"/>
          <w:b/>
          <w:bCs/>
        </w:rPr>
        <w:t xml:space="preserve"> 31.10</w:t>
      </w:r>
    </w:p>
    <w:p w14:paraId="55E8CFAF" w14:textId="77777777" w:rsidR="006B41B3" w:rsidRPr="00894544" w:rsidRDefault="006B41B3" w:rsidP="006B41B3">
      <w:pPr>
        <w:numPr>
          <w:ilvl w:val="0"/>
          <w:numId w:val="23"/>
        </w:numPr>
        <w:suppressAutoHyphens w:val="0"/>
        <w:rPr>
          <w:rFonts w:ascii="Times New Roman" w:hAnsi="Times New Roman"/>
          <w:b/>
          <w:bCs/>
        </w:rPr>
      </w:pPr>
      <w:r w:rsidRPr="00894544">
        <w:rPr>
          <w:rFonts w:ascii="Times New Roman" w:hAnsi="Times New Roman"/>
          <w:b/>
          <w:bCs/>
        </w:rPr>
        <w:t>€. 45,00 MENSILI</w:t>
      </w:r>
      <w:r>
        <w:rPr>
          <w:rFonts w:ascii="Times New Roman" w:hAnsi="Times New Roman"/>
          <w:b/>
          <w:bCs/>
        </w:rPr>
        <w:t xml:space="preserve"> dal</w:t>
      </w:r>
      <w:r w:rsidRPr="00894544">
        <w:rPr>
          <w:rFonts w:ascii="Times New Roman" w:hAnsi="Times New Roman"/>
          <w:b/>
          <w:bCs/>
        </w:rPr>
        <w:t xml:space="preserve"> 01.06 </w:t>
      </w:r>
      <w:r>
        <w:rPr>
          <w:rFonts w:ascii="Times New Roman" w:hAnsi="Times New Roman"/>
          <w:b/>
          <w:bCs/>
        </w:rPr>
        <w:t>al</w:t>
      </w:r>
      <w:r w:rsidRPr="00894544">
        <w:rPr>
          <w:rFonts w:ascii="Times New Roman" w:hAnsi="Times New Roman"/>
          <w:b/>
          <w:bCs/>
        </w:rPr>
        <w:t xml:space="preserve"> 30.09</w:t>
      </w:r>
    </w:p>
    <w:p w14:paraId="5F74418B" w14:textId="77777777" w:rsidR="006B41B3" w:rsidRPr="006C34CC" w:rsidRDefault="006B41B3" w:rsidP="006B41B3">
      <w:pPr>
        <w:numPr>
          <w:ilvl w:val="0"/>
          <w:numId w:val="23"/>
        </w:numPr>
        <w:suppressAutoHyphens w:val="0"/>
        <w:rPr>
          <w:rFonts w:ascii="Times New Roman" w:hAnsi="Times New Roman"/>
          <w:b/>
          <w:bCs/>
        </w:rPr>
      </w:pPr>
      <w:r w:rsidRPr="00894544">
        <w:rPr>
          <w:rFonts w:ascii="Times New Roman" w:hAnsi="Times New Roman"/>
          <w:b/>
          <w:bCs/>
        </w:rPr>
        <w:t>ABBONAMENTO ANNUALE €. 300,00</w:t>
      </w:r>
    </w:p>
    <w:p w14:paraId="0A034A97" w14:textId="77777777" w:rsidR="006B41B3" w:rsidRPr="00894544" w:rsidRDefault="006B41B3" w:rsidP="006B41B3">
      <w:pPr>
        <w:spacing w:after="0" w:line="360" w:lineRule="auto"/>
        <w:jc w:val="center"/>
        <w:rPr>
          <w:rFonts w:ascii="Times New Roman" w:hAnsi="Times New Roman"/>
        </w:rPr>
      </w:pPr>
      <w:r w:rsidRPr="00894544">
        <w:rPr>
          <w:rFonts w:ascii="Times New Roman" w:hAnsi="Times New Roman"/>
        </w:rPr>
        <w:t>DICHIARA</w:t>
      </w:r>
    </w:p>
    <w:p w14:paraId="3B513535" w14:textId="77777777" w:rsidR="006B41B3" w:rsidRPr="00257578" w:rsidRDefault="006B41B3" w:rsidP="006B41B3">
      <w:pPr>
        <w:pStyle w:val="Paragrafoelenco"/>
        <w:numPr>
          <w:ilvl w:val="0"/>
          <w:numId w:val="22"/>
        </w:numPr>
        <w:suppressAutoHyphens w:val="0"/>
        <w:spacing w:after="0" w:line="240" w:lineRule="auto"/>
        <w:jc w:val="both"/>
        <w:rPr>
          <w:rFonts w:ascii="Times New Roman" w:hAnsi="Times New Roman"/>
        </w:rPr>
      </w:pPr>
      <w:r w:rsidRPr="00894544">
        <w:rPr>
          <w:rFonts w:ascii="Times New Roman" w:hAnsi="Times New Roman"/>
        </w:rPr>
        <w:lastRenderedPageBreak/>
        <w:t>di essere a conoscenza della normativa che disciplina l’accesso/sosta nelle ZTL e APU del Comune di Riomaggiore</w:t>
      </w:r>
      <w:r>
        <w:rPr>
          <w:rFonts w:ascii="Times New Roman" w:hAnsi="Times New Roman"/>
        </w:rPr>
        <w:t>.</w:t>
      </w:r>
    </w:p>
    <w:p w14:paraId="35730E7E" w14:textId="77777777" w:rsidR="006B41B3" w:rsidRPr="00894544" w:rsidRDefault="006B41B3" w:rsidP="006B41B3">
      <w:pPr>
        <w:spacing w:after="0" w:line="240" w:lineRule="auto"/>
        <w:jc w:val="both"/>
        <w:rPr>
          <w:rFonts w:ascii="Times New Roman" w:hAnsi="Times New Roman"/>
        </w:rPr>
      </w:pPr>
    </w:p>
    <w:p w14:paraId="19FFC241" w14:textId="77777777" w:rsidR="006B41B3" w:rsidRPr="00894544" w:rsidRDefault="006B41B3" w:rsidP="006B41B3">
      <w:pPr>
        <w:spacing w:after="0" w:line="240" w:lineRule="auto"/>
        <w:jc w:val="both"/>
        <w:rPr>
          <w:rFonts w:ascii="Times New Roman" w:hAnsi="Times New Roman"/>
        </w:rPr>
      </w:pPr>
      <w:r w:rsidRPr="00894544">
        <w:rPr>
          <w:rFonts w:ascii="Times New Roman" w:hAnsi="Times New Roman"/>
        </w:rPr>
        <w:t>Si allegano:</w:t>
      </w:r>
    </w:p>
    <w:p w14:paraId="03CC0039" w14:textId="77777777" w:rsidR="006B41B3" w:rsidRPr="00894544" w:rsidRDefault="006B41B3" w:rsidP="006B41B3">
      <w:pPr>
        <w:pStyle w:val="Paragrafoelenco"/>
        <w:numPr>
          <w:ilvl w:val="0"/>
          <w:numId w:val="21"/>
        </w:numPr>
        <w:suppressAutoHyphens w:val="0"/>
        <w:spacing w:after="0" w:line="240" w:lineRule="auto"/>
        <w:jc w:val="both"/>
        <w:rPr>
          <w:rFonts w:ascii="Times New Roman" w:hAnsi="Times New Roman"/>
        </w:rPr>
      </w:pPr>
      <w:r w:rsidRPr="00894544">
        <w:rPr>
          <w:rFonts w:ascii="Times New Roman" w:hAnsi="Times New Roman"/>
        </w:rPr>
        <w:t xml:space="preserve">COPIA DELLA CARTA CIRCOLAZIONE </w:t>
      </w:r>
    </w:p>
    <w:p w14:paraId="44313E8F" w14:textId="77777777" w:rsidR="006B41B3" w:rsidRPr="00894544" w:rsidRDefault="006B41B3" w:rsidP="006B41B3">
      <w:pPr>
        <w:pStyle w:val="Paragrafoelenco"/>
        <w:numPr>
          <w:ilvl w:val="0"/>
          <w:numId w:val="21"/>
        </w:numPr>
        <w:suppressAutoHyphens w:val="0"/>
        <w:spacing w:after="0" w:line="240" w:lineRule="auto"/>
        <w:jc w:val="both"/>
        <w:rPr>
          <w:rFonts w:ascii="Times New Roman" w:hAnsi="Times New Roman"/>
        </w:rPr>
      </w:pPr>
      <w:r w:rsidRPr="00894544">
        <w:rPr>
          <w:rFonts w:ascii="Times New Roman" w:hAnsi="Times New Roman"/>
        </w:rPr>
        <w:t xml:space="preserve">COPIA RICEVUTA DI PAGAMENTO tramite: </w:t>
      </w:r>
    </w:p>
    <w:p w14:paraId="3039C21A" w14:textId="77777777" w:rsidR="006B41B3" w:rsidRPr="00894544" w:rsidRDefault="006B41B3" w:rsidP="006B41B3">
      <w:pPr>
        <w:spacing w:after="0" w:line="240" w:lineRule="auto"/>
        <w:ind w:left="708"/>
        <w:jc w:val="both"/>
        <w:rPr>
          <w:rFonts w:ascii="Times New Roman" w:hAnsi="Times New Roman"/>
        </w:rPr>
      </w:pPr>
      <w:r w:rsidRPr="00894544">
        <w:rPr>
          <w:rFonts w:ascii="Times New Roman" w:hAnsi="Times New Roman"/>
        </w:rPr>
        <w:t xml:space="preserve">□ bonifico bancario TESORERIA CARISPEZIA Credit Agricole Agenzia di Riomaggiore:   </w:t>
      </w:r>
    </w:p>
    <w:p w14:paraId="32D8243B" w14:textId="77777777" w:rsidR="006B41B3" w:rsidRPr="00894544" w:rsidRDefault="006B41B3" w:rsidP="006B41B3">
      <w:pPr>
        <w:spacing w:after="0" w:line="240" w:lineRule="auto"/>
        <w:ind w:left="708"/>
        <w:jc w:val="both"/>
        <w:rPr>
          <w:rFonts w:ascii="Times New Roman" w:hAnsi="Times New Roman"/>
        </w:rPr>
      </w:pPr>
      <w:r w:rsidRPr="00894544">
        <w:rPr>
          <w:rFonts w:ascii="Times New Roman" w:hAnsi="Times New Roman"/>
          <w:b/>
          <w:sz w:val="20"/>
          <w:szCs w:val="20"/>
        </w:rPr>
        <w:t>IBAN IT04K 06230 49821 000046544047</w:t>
      </w:r>
    </w:p>
    <w:p w14:paraId="28F2BB89" w14:textId="77777777" w:rsidR="006B41B3" w:rsidRPr="00894544" w:rsidRDefault="006B41B3" w:rsidP="006B41B3">
      <w:pPr>
        <w:spacing w:after="0" w:line="240" w:lineRule="auto"/>
        <w:jc w:val="both"/>
        <w:rPr>
          <w:rFonts w:ascii="Times New Roman" w:hAnsi="Times New Roman"/>
        </w:rPr>
      </w:pPr>
      <w:r w:rsidRPr="00894544">
        <w:rPr>
          <w:rFonts w:ascii="Times New Roman" w:hAnsi="Times New Roman"/>
        </w:rPr>
        <w:t xml:space="preserve">              □ versamento c/c postale n. 11338191 intestato al Comune di Riomaggiore (Sp)</w:t>
      </w:r>
    </w:p>
    <w:p w14:paraId="031130EB" w14:textId="77777777" w:rsidR="006B41B3" w:rsidRPr="00894544" w:rsidRDefault="006B41B3" w:rsidP="006B41B3">
      <w:pPr>
        <w:spacing w:after="0" w:line="240" w:lineRule="auto"/>
        <w:jc w:val="both"/>
        <w:rPr>
          <w:rFonts w:ascii="Times New Roman" w:hAnsi="Times New Roman"/>
        </w:rPr>
      </w:pPr>
      <w:r w:rsidRPr="00894544">
        <w:rPr>
          <w:rFonts w:ascii="Times New Roman" w:hAnsi="Times New Roman"/>
        </w:rPr>
        <w:t xml:space="preserve">              </w:t>
      </w:r>
    </w:p>
    <w:p w14:paraId="458E590C" w14:textId="77777777" w:rsidR="006B41B3" w:rsidRPr="00894544" w:rsidRDefault="006B41B3" w:rsidP="006B41B3">
      <w:pPr>
        <w:spacing w:after="0" w:line="240" w:lineRule="auto"/>
        <w:jc w:val="both"/>
        <w:rPr>
          <w:rFonts w:ascii="Times New Roman" w:hAnsi="Times New Roman"/>
        </w:rPr>
      </w:pPr>
    </w:p>
    <w:p w14:paraId="00FB0B9D" w14:textId="77777777" w:rsidR="006B41B3" w:rsidRPr="00894544" w:rsidRDefault="006B41B3" w:rsidP="006B41B3">
      <w:pPr>
        <w:spacing w:after="0" w:line="240" w:lineRule="auto"/>
        <w:jc w:val="both"/>
        <w:rPr>
          <w:rFonts w:ascii="Times New Roman" w:hAnsi="Times New Roman"/>
        </w:rPr>
      </w:pPr>
    </w:p>
    <w:p w14:paraId="39F93FE1" w14:textId="77777777" w:rsidR="006B41B3" w:rsidRPr="00894544" w:rsidRDefault="006B41B3" w:rsidP="006B41B3">
      <w:pPr>
        <w:pStyle w:val="Paragrafoelenco"/>
        <w:spacing w:after="0" w:line="360" w:lineRule="auto"/>
        <w:ind w:left="0"/>
        <w:jc w:val="both"/>
        <w:rPr>
          <w:rFonts w:ascii="Times New Roman" w:hAnsi="Times New Roman"/>
        </w:rPr>
      </w:pPr>
    </w:p>
    <w:p w14:paraId="2A147D46" w14:textId="77777777" w:rsidR="006B41B3" w:rsidRPr="00894544" w:rsidRDefault="006B41B3" w:rsidP="006B41B3">
      <w:pPr>
        <w:spacing w:after="0" w:line="240" w:lineRule="auto"/>
        <w:jc w:val="both"/>
        <w:rPr>
          <w:rFonts w:ascii="Times New Roman" w:hAnsi="Times New Roman"/>
          <w:b/>
        </w:rPr>
      </w:pPr>
      <w:r w:rsidRPr="00894544">
        <w:rPr>
          <w:rFonts w:ascii="Times New Roman" w:hAnsi="Times New Roman"/>
          <w:b/>
        </w:rPr>
        <w:t>N.B.: In mancanza della documentazione sopracitata che deve essere allegata alla presente, non potrà essere rilasciata alcuna autorizzazione.</w:t>
      </w:r>
    </w:p>
    <w:p w14:paraId="6F169FE6" w14:textId="77777777" w:rsidR="006B41B3" w:rsidRPr="00894544" w:rsidRDefault="006B41B3" w:rsidP="006B41B3">
      <w:pPr>
        <w:spacing w:after="0" w:line="240" w:lineRule="auto"/>
        <w:jc w:val="both"/>
        <w:rPr>
          <w:rFonts w:ascii="Times New Roman" w:hAnsi="Times New Roman"/>
        </w:rPr>
      </w:pPr>
    </w:p>
    <w:p w14:paraId="5201209B" w14:textId="77777777" w:rsidR="006B41B3" w:rsidRPr="00894544" w:rsidRDefault="006B41B3" w:rsidP="006B41B3">
      <w:pPr>
        <w:spacing w:after="0" w:line="240" w:lineRule="auto"/>
        <w:jc w:val="both"/>
        <w:rPr>
          <w:rFonts w:ascii="Times New Roman" w:hAnsi="Times New Roman"/>
        </w:rPr>
      </w:pPr>
    </w:p>
    <w:p w14:paraId="104CC370" w14:textId="77777777" w:rsidR="006B41B3" w:rsidRPr="00894544" w:rsidRDefault="006B41B3" w:rsidP="006B41B3">
      <w:pPr>
        <w:spacing w:after="0" w:line="240" w:lineRule="auto"/>
        <w:jc w:val="both"/>
        <w:rPr>
          <w:rFonts w:ascii="Times New Roman" w:hAnsi="Times New Roman"/>
        </w:rPr>
      </w:pPr>
      <w:r w:rsidRPr="00894544">
        <w:rPr>
          <w:rFonts w:ascii="Times New Roman" w:hAnsi="Times New Roman"/>
        </w:rPr>
        <w:t>__________________________                                                               __________________________</w:t>
      </w:r>
    </w:p>
    <w:p w14:paraId="6BF24D17" w14:textId="77777777" w:rsidR="006B41B3" w:rsidRPr="00894544" w:rsidRDefault="006B41B3" w:rsidP="006B41B3">
      <w:pPr>
        <w:spacing w:after="0" w:line="240" w:lineRule="auto"/>
        <w:jc w:val="both"/>
        <w:rPr>
          <w:rFonts w:ascii="Times New Roman" w:hAnsi="Times New Roman"/>
          <w:sz w:val="20"/>
          <w:szCs w:val="20"/>
        </w:rPr>
      </w:pPr>
      <w:r w:rsidRPr="00894544">
        <w:rPr>
          <w:rFonts w:ascii="Times New Roman" w:hAnsi="Times New Roman"/>
        </w:rPr>
        <w:t xml:space="preserve">                </w:t>
      </w:r>
      <w:r w:rsidRPr="00894544">
        <w:rPr>
          <w:rFonts w:ascii="Times New Roman" w:hAnsi="Times New Roman"/>
          <w:sz w:val="20"/>
          <w:szCs w:val="20"/>
        </w:rPr>
        <w:t xml:space="preserve">Luogo e data                                                                                                                     Firma </w:t>
      </w:r>
    </w:p>
    <w:p w14:paraId="49846E68" w14:textId="77777777" w:rsidR="006B41B3" w:rsidRPr="00894544" w:rsidRDefault="006B41B3" w:rsidP="006B41B3">
      <w:pPr>
        <w:spacing w:after="0" w:line="240" w:lineRule="auto"/>
        <w:jc w:val="both"/>
        <w:rPr>
          <w:rFonts w:ascii="Times New Roman" w:hAnsi="Times New Roman"/>
          <w:sz w:val="20"/>
          <w:szCs w:val="20"/>
        </w:rPr>
      </w:pPr>
    </w:p>
    <w:p w14:paraId="788C59C7" w14:textId="77777777" w:rsidR="006B41B3" w:rsidRPr="00894544" w:rsidRDefault="006B41B3" w:rsidP="006B41B3">
      <w:pPr>
        <w:pStyle w:val="Paragrafoelenco"/>
        <w:spacing w:after="0" w:line="240" w:lineRule="auto"/>
        <w:ind w:left="0"/>
        <w:jc w:val="both"/>
        <w:rPr>
          <w:rFonts w:ascii="Times New Roman" w:hAnsi="Times New Roman"/>
        </w:rPr>
      </w:pPr>
    </w:p>
    <w:p w14:paraId="3B5D2ADE" w14:textId="77777777" w:rsidR="006B41B3" w:rsidRDefault="006B41B3" w:rsidP="006B41B3">
      <w:pPr>
        <w:pStyle w:val="Paragrafoelenco"/>
        <w:spacing w:after="0" w:line="240" w:lineRule="auto"/>
        <w:ind w:left="0"/>
        <w:jc w:val="center"/>
        <w:rPr>
          <w:rFonts w:ascii="Times New Roman" w:hAnsi="Times New Roman"/>
          <w:b/>
        </w:rPr>
      </w:pPr>
    </w:p>
    <w:p w14:paraId="00425EFE" w14:textId="77777777" w:rsidR="006B41B3" w:rsidRPr="00894544" w:rsidRDefault="006B41B3" w:rsidP="006B41B3">
      <w:pPr>
        <w:pStyle w:val="Paragrafoelenco"/>
        <w:spacing w:after="0" w:line="240" w:lineRule="auto"/>
        <w:ind w:left="0"/>
        <w:jc w:val="center"/>
        <w:rPr>
          <w:rFonts w:ascii="Times New Roman" w:hAnsi="Times New Roman"/>
          <w:b/>
        </w:rPr>
      </w:pPr>
      <w:r w:rsidRPr="00894544">
        <w:rPr>
          <w:rFonts w:ascii="Times New Roman" w:hAnsi="Times New Roman"/>
          <w:b/>
        </w:rPr>
        <w:t>Fornitori</w:t>
      </w:r>
    </w:p>
    <w:p w14:paraId="0D42EFAC" w14:textId="77777777" w:rsidR="006B41B3" w:rsidRDefault="006B41B3" w:rsidP="006B41B3">
      <w:pPr>
        <w:pStyle w:val="Paragrafoelenco"/>
        <w:spacing w:after="0" w:line="240" w:lineRule="auto"/>
        <w:ind w:left="0"/>
        <w:jc w:val="center"/>
        <w:rPr>
          <w:rFonts w:ascii="Times New Roman" w:hAnsi="Times New Roman"/>
          <w:b/>
          <w:sz w:val="28"/>
          <w:szCs w:val="28"/>
        </w:rPr>
      </w:pPr>
      <w:r>
        <w:rPr>
          <w:rFonts w:ascii="Times New Roman" w:hAnsi="Times New Roman"/>
          <w:b/>
        </w:rPr>
        <w:t>compresi quelli rientranti nella tipologia CATENA del FREDDO e del FRESCO</w:t>
      </w:r>
    </w:p>
    <w:p w14:paraId="5BF15235" w14:textId="77777777" w:rsidR="006B41B3" w:rsidRDefault="006B41B3" w:rsidP="006B41B3">
      <w:pPr>
        <w:pStyle w:val="Paragrafoelenco"/>
        <w:spacing w:after="0" w:line="240" w:lineRule="auto"/>
        <w:ind w:left="0"/>
        <w:jc w:val="both"/>
        <w:rPr>
          <w:rFonts w:ascii="Times New Roman" w:hAnsi="Times New Roman"/>
          <w:b/>
          <w:sz w:val="28"/>
          <w:szCs w:val="28"/>
        </w:rPr>
      </w:pPr>
    </w:p>
    <w:p w14:paraId="53EB905D" w14:textId="77777777" w:rsidR="006B41B3" w:rsidRDefault="006B41B3" w:rsidP="006B41B3">
      <w:pPr>
        <w:pStyle w:val="Paragrafoelenco"/>
        <w:spacing w:after="0" w:line="240" w:lineRule="auto"/>
        <w:ind w:left="0"/>
        <w:jc w:val="both"/>
        <w:rPr>
          <w:rFonts w:ascii="Times New Roman" w:hAnsi="Times New Roman"/>
        </w:rPr>
      </w:pPr>
      <w:r w:rsidRPr="00894544">
        <w:rPr>
          <w:rFonts w:ascii="Times New Roman" w:hAnsi="Times New Roman"/>
          <w:b/>
          <w:sz w:val="28"/>
          <w:szCs w:val="28"/>
        </w:rPr>
        <w:t xml:space="preserve">ZTL: </w:t>
      </w:r>
      <w:r w:rsidRPr="00894544">
        <w:rPr>
          <w:rFonts w:ascii="Times New Roman" w:hAnsi="Times New Roman"/>
        </w:rPr>
        <w:t xml:space="preserve">possono accedere (transito con fermata/sosta ove consentita) dalle ore 06.00 alle ore 10.00 dal lunedì al sabato (festivi esclusi) nella fascia oraria ristretta indicata sul titolo autorizzativo. </w:t>
      </w:r>
    </w:p>
    <w:p w14:paraId="0F0E1788" w14:textId="77777777" w:rsidR="006B41B3" w:rsidRPr="00894544" w:rsidRDefault="006B41B3" w:rsidP="006B41B3">
      <w:pPr>
        <w:pStyle w:val="Paragrafoelenco"/>
        <w:spacing w:after="0" w:line="240" w:lineRule="auto"/>
        <w:ind w:left="0"/>
        <w:jc w:val="both"/>
        <w:rPr>
          <w:rFonts w:ascii="Times New Roman" w:hAnsi="Times New Roman"/>
        </w:rPr>
      </w:pPr>
    </w:p>
    <w:p w14:paraId="2AA9646B" w14:textId="77777777" w:rsidR="006B41B3" w:rsidRPr="00894544" w:rsidRDefault="006B41B3" w:rsidP="006B41B3">
      <w:pPr>
        <w:pStyle w:val="Paragrafoelenco"/>
        <w:spacing w:after="0" w:line="240" w:lineRule="auto"/>
        <w:ind w:left="0"/>
        <w:jc w:val="both"/>
        <w:rPr>
          <w:rFonts w:ascii="Times New Roman" w:hAnsi="Times New Roman"/>
        </w:rPr>
      </w:pPr>
      <w:r w:rsidRPr="00894544">
        <w:rPr>
          <w:rFonts w:ascii="Times New Roman" w:hAnsi="Times New Roman"/>
          <w:b/>
          <w:sz w:val="28"/>
          <w:szCs w:val="28"/>
        </w:rPr>
        <w:t>APU:</w:t>
      </w:r>
      <w:r w:rsidRPr="00894544">
        <w:rPr>
          <w:rFonts w:ascii="Times New Roman" w:hAnsi="Times New Roman"/>
        </w:rPr>
        <w:t xml:space="preserve"> possono accedere (transito con fermata/sosta ove consentita) dalle ore 06.00 alle ore 10.00 dal lunedì al sabato (festivi esclusi) nella fascia oraria ristretta indicata sul titolo autorizzativo</w:t>
      </w:r>
    </w:p>
    <w:p w14:paraId="3F7E3690" w14:textId="77777777" w:rsidR="006B41B3" w:rsidRDefault="006B41B3" w:rsidP="006B41B3">
      <w:pPr>
        <w:pStyle w:val="Paragrafoelenco"/>
        <w:spacing w:after="0" w:line="240" w:lineRule="auto"/>
        <w:ind w:left="0"/>
        <w:jc w:val="both"/>
        <w:rPr>
          <w:rFonts w:ascii="Times New Roman" w:hAnsi="Times New Roman"/>
        </w:rPr>
      </w:pPr>
    </w:p>
    <w:p w14:paraId="67FFF60C" w14:textId="77777777" w:rsidR="006B41B3" w:rsidRDefault="006B41B3" w:rsidP="006B41B3">
      <w:pPr>
        <w:pStyle w:val="Paragrafoelenco"/>
        <w:spacing w:after="0" w:line="240" w:lineRule="auto"/>
        <w:ind w:left="0"/>
        <w:jc w:val="both"/>
        <w:rPr>
          <w:rFonts w:ascii="Times New Roman" w:hAnsi="Times New Roman"/>
        </w:rPr>
      </w:pPr>
    </w:p>
    <w:p w14:paraId="618F0BFD" w14:textId="77777777" w:rsidR="006B41B3" w:rsidRDefault="006B41B3" w:rsidP="006B41B3">
      <w:pPr>
        <w:pStyle w:val="Paragrafoelenco"/>
        <w:spacing w:after="0" w:line="240" w:lineRule="auto"/>
        <w:ind w:left="0"/>
        <w:jc w:val="both"/>
        <w:rPr>
          <w:rFonts w:ascii="Times New Roman" w:hAnsi="Times New Roman"/>
        </w:rPr>
      </w:pPr>
    </w:p>
    <w:p w14:paraId="47CBDCC0" w14:textId="77777777" w:rsidR="006B41B3" w:rsidRPr="00894544" w:rsidRDefault="006B41B3" w:rsidP="006B41B3">
      <w:pPr>
        <w:pStyle w:val="Paragrafoelenco"/>
        <w:spacing w:after="0" w:line="240" w:lineRule="auto"/>
        <w:ind w:left="0"/>
        <w:jc w:val="both"/>
        <w:rPr>
          <w:rFonts w:ascii="Times New Roman" w:hAnsi="Times New Roman"/>
        </w:rPr>
      </w:pPr>
    </w:p>
    <w:p w14:paraId="280718EB" w14:textId="77777777" w:rsidR="00206A2A" w:rsidRDefault="00206A2A" w:rsidP="00963AF0">
      <w:pPr>
        <w:spacing w:after="0" w:line="360" w:lineRule="auto"/>
        <w:jc w:val="both"/>
        <w:rPr>
          <w:rFonts w:ascii="Times New Roman" w:hAnsi="Times New Roman"/>
        </w:rPr>
      </w:pPr>
    </w:p>
    <w:p w14:paraId="7950B52A" w14:textId="77777777" w:rsidR="007514D1" w:rsidRDefault="007514D1" w:rsidP="00963AF0">
      <w:pPr>
        <w:spacing w:after="0" w:line="360" w:lineRule="auto"/>
        <w:jc w:val="both"/>
        <w:rPr>
          <w:rFonts w:ascii="Times New Roman" w:hAnsi="Times New Roman"/>
        </w:rPr>
      </w:pPr>
    </w:p>
    <w:p w14:paraId="2BE21384" w14:textId="77777777" w:rsidR="007514D1" w:rsidRDefault="007514D1" w:rsidP="00963AF0">
      <w:pPr>
        <w:spacing w:after="0" w:line="360" w:lineRule="auto"/>
        <w:jc w:val="both"/>
        <w:rPr>
          <w:rFonts w:ascii="Times New Roman" w:hAnsi="Times New Roman"/>
        </w:rPr>
      </w:pPr>
    </w:p>
    <w:p w14:paraId="54D023CF" w14:textId="77777777" w:rsidR="007514D1" w:rsidRDefault="007514D1" w:rsidP="00963AF0">
      <w:pPr>
        <w:spacing w:after="0" w:line="360" w:lineRule="auto"/>
        <w:jc w:val="both"/>
        <w:rPr>
          <w:rFonts w:ascii="Times New Roman" w:hAnsi="Times New Roman"/>
        </w:rPr>
      </w:pPr>
    </w:p>
    <w:p w14:paraId="5CB0DFEA" w14:textId="77777777" w:rsidR="007514D1" w:rsidRDefault="007514D1" w:rsidP="00963AF0">
      <w:pPr>
        <w:spacing w:after="0" w:line="360" w:lineRule="auto"/>
        <w:jc w:val="both"/>
        <w:rPr>
          <w:rFonts w:ascii="Times New Roman" w:hAnsi="Times New Roman"/>
        </w:rPr>
      </w:pPr>
    </w:p>
    <w:p w14:paraId="560141EC" w14:textId="77777777" w:rsidR="007514D1" w:rsidRDefault="007514D1" w:rsidP="00963AF0">
      <w:pPr>
        <w:spacing w:after="0" w:line="360" w:lineRule="auto"/>
        <w:jc w:val="both"/>
        <w:rPr>
          <w:rFonts w:ascii="Times New Roman" w:hAnsi="Times New Roman"/>
        </w:rPr>
      </w:pPr>
    </w:p>
    <w:p w14:paraId="1ADD4E22" w14:textId="77777777" w:rsidR="007514D1" w:rsidRDefault="007514D1" w:rsidP="00963AF0">
      <w:pPr>
        <w:spacing w:after="0" w:line="360" w:lineRule="auto"/>
        <w:jc w:val="both"/>
        <w:rPr>
          <w:rFonts w:ascii="Times New Roman" w:hAnsi="Times New Roman"/>
        </w:rPr>
      </w:pPr>
    </w:p>
    <w:p w14:paraId="4114F413" w14:textId="77777777" w:rsidR="007514D1" w:rsidRPr="00206A2A" w:rsidRDefault="007514D1" w:rsidP="00963AF0">
      <w:pPr>
        <w:spacing w:after="0" w:line="360" w:lineRule="auto"/>
        <w:jc w:val="both"/>
        <w:rPr>
          <w:rFonts w:ascii="Times New Roman" w:hAnsi="Times New Roman"/>
        </w:rPr>
      </w:pPr>
    </w:p>
    <w:p w14:paraId="24CB6BC7" w14:textId="77777777" w:rsidR="00166994" w:rsidRPr="00206A2A" w:rsidRDefault="00166994">
      <w:pPr>
        <w:pStyle w:val="Paragrafoelenco"/>
        <w:spacing w:after="0" w:line="240" w:lineRule="auto"/>
        <w:jc w:val="both"/>
        <w:rPr>
          <w:rFonts w:ascii="Times New Roman" w:hAnsi="Times New Roman"/>
        </w:rPr>
      </w:pPr>
    </w:p>
    <w:p w14:paraId="2AF26E4A" w14:textId="77777777" w:rsidR="00166994" w:rsidRPr="00206A2A" w:rsidRDefault="00725DE4">
      <w:pPr>
        <w:pStyle w:val="Corpotesto"/>
        <w:ind w:left="567" w:right="838"/>
        <w:jc w:val="center"/>
        <w:rPr>
          <w:rFonts w:ascii="Times New Roman" w:eastAsia="Calibri" w:hAnsi="Times New Roman" w:cs="Times New Roman"/>
          <w:b/>
          <w:bCs/>
          <w:sz w:val="20"/>
          <w:szCs w:val="20"/>
        </w:rPr>
      </w:pPr>
      <w:r w:rsidRPr="00206A2A">
        <w:rPr>
          <w:rFonts w:ascii="Times New Roman" w:eastAsia="Calibri" w:hAnsi="Times New Roman" w:cs="Times New Roman"/>
          <w:b/>
          <w:bCs/>
          <w:sz w:val="20"/>
          <w:szCs w:val="20"/>
        </w:rPr>
        <w:t>ZONA ZTL/APU</w:t>
      </w:r>
    </w:p>
    <w:p w14:paraId="317DD1D1" w14:textId="77777777" w:rsidR="00166994" w:rsidRPr="00206A2A" w:rsidRDefault="00725DE4">
      <w:pPr>
        <w:pStyle w:val="Corpotesto"/>
        <w:ind w:left="567" w:right="838"/>
        <w:jc w:val="center"/>
        <w:rPr>
          <w:rFonts w:ascii="Times New Roman" w:eastAsia="Calibri" w:hAnsi="Times New Roman" w:cs="Times New Roman"/>
          <w:b/>
          <w:bCs/>
          <w:sz w:val="20"/>
          <w:szCs w:val="20"/>
        </w:rPr>
      </w:pPr>
      <w:r w:rsidRPr="00206A2A">
        <w:rPr>
          <w:rFonts w:ascii="Times New Roman" w:eastAsia="Calibri" w:hAnsi="Times New Roman" w:cs="Times New Roman"/>
          <w:b/>
          <w:bCs/>
          <w:sz w:val="20"/>
          <w:szCs w:val="20"/>
        </w:rPr>
        <w:t>INFORMAZIONI SUL TRATTAMENTO DEI DATI PERSONALI</w:t>
      </w:r>
    </w:p>
    <w:p w14:paraId="42E71CF6" w14:textId="77777777" w:rsidR="00166994" w:rsidRPr="00206A2A" w:rsidRDefault="00725DE4">
      <w:pPr>
        <w:pStyle w:val="Corpotesto"/>
        <w:ind w:left="567" w:right="838"/>
        <w:jc w:val="center"/>
        <w:rPr>
          <w:rFonts w:ascii="Times New Roman" w:eastAsia="Calibri" w:hAnsi="Times New Roman" w:cs="Times New Roman"/>
          <w:i/>
          <w:iCs/>
          <w:sz w:val="20"/>
          <w:szCs w:val="20"/>
        </w:rPr>
      </w:pPr>
      <w:r w:rsidRPr="00206A2A">
        <w:rPr>
          <w:rFonts w:ascii="Times New Roman" w:eastAsia="Calibri" w:hAnsi="Times New Roman" w:cs="Times New Roman"/>
          <w:i/>
          <w:iCs/>
          <w:sz w:val="20"/>
          <w:szCs w:val="20"/>
        </w:rPr>
        <w:t>ai sensi dell’art. 13 del Regolamento (UE) 2016/679</w:t>
      </w:r>
    </w:p>
    <w:tbl>
      <w:tblPr>
        <w:tblpPr w:leftFromText="141" w:rightFromText="141" w:vertAnchor="text" w:tblpY="1"/>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024762CA" w14:textId="77777777">
        <w:trPr>
          <w:trHeight w:val="1134"/>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374EE1A2" w14:textId="77777777" w:rsidR="00166994" w:rsidRPr="00206A2A" w:rsidRDefault="00725DE4">
            <w:pPr>
              <w:widowControl w:val="0"/>
              <w:rPr>
                <w:rFonts w:ascii="Times New Roman" w:hAnsi="Times New Roman"/>
                <w:sz w:val="20"/>
                <w:szCs w:val="20"/>
              </w:rPr>
            </w:pPr>
            <w:r w:rsidRPr="00206A2A">
              <w:rPr>
                <w:rFonts w:ascii="Times New Roman" w:hAnsi="Times New Roman"/>
                <w:sz w:val="20"/>
                <w:szCs w:val="20"/>
              </w:rPr>
              <w:t xml:space="preserve">       </w:t>
            </w:r>
            <w:r w:rsidRPr="00206A2A">
              <w:rPr>
                <w:rFonts w:ascii="Times New Roman" w:hAnsi="Times New Roman"/>
                <w:noProof/>
              </w:rPr>
              <w:drawing>
                <wp:inline distT="0" distB="0" distL="0" distR="0" wp14:anchorId="1AB1925B" wp14:editId="29487BBC">
                  <wp:extent cx="449580" cy="640715"/>
                  <wp:effectExtent l="0" t="0" r="0" b="0"/>
                  <wp:docPr id="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1"/>
                          <pic:cNvPicPr>
                            <a:picLocks noChangeAspect="1" noChangeArrowheads="1"/>
                          </pic:cNvPicPr>
                        </pic:nvPicPr>
                        <pic:blipFill>
                          <a:blip r:embed="rId8"/>
                          <a:stretch>
                            <a:fillRect/>
                          </a:stretch>
                        </pic:blipFill>
                        <pic:spPr bwMode="auto">
                          <a:xfrm>
                            <a:off x="0" y="0"/>
                            <a:ext cx="449580" cy="640715"/>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2DCA4"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TITOLARE DEL TRATTAMENTO</w:t>
            </w:r>
          </w:p>
        </w:tc>
      </w:tr>
    </w:tbl>
    <w:p w14:paraId="07A57F62" w14:textId="77777777" w:rsidR="00166994" w:rsidRPr="00206A2A" w:rsidRDefault="00725DE4">
      <w:pPr>
        <w:jc w:val="both"/>
        <w:rPr>
          <w:rFonts w:ascii="Times New Roman" w:hAnsi="Times New Roman"/>
          <w:sz w:val="20"/>
          <w:szCs w:val="20"/>
        </w:rPr>
      </w:pPr>
      <w:bookmarkStart w:id="0" w:name="_Hlk521318105"/>
      <w:r w:rsidRPr="00206A2A">
        <w:rPr>
          <w:rFonts w:ascii="Times New Roman" w:hAnsi="Times New Roman"/>
          <w:sz w:val="20"/>
          <w:szCs w:val="20"/>
        </w:rPr>
        <w:t xml:space="preserve">Il Titolare del trattamento è il Comune di </w:t>
      </w:r>
      <w:bookmarkEnd w:id="0"/>
      <w:r w:rsidRPr="00206A2A">
        <w:rPr>
          <w:rFonts w:ascii="Times New Roman" w:hAnsi="Times New Roman"/>
          <w:sz w:val="20"/>
          <w:szCs w:val="20"/>
        </w:rPr>
        <w:t xml:space="preserve">Riomaggiore, (CF/P.IVA: 00215200114) con sede in Riomaggiore (SP), Via Signorini n. 118, e-mail: </w:t>
      </w:r>
      <w:hyperlink r:id="rId9">
        <w:r w:rsidRPr="00206A2A">
          <w:rPr>
            <w:rFonts w:ascii="Times New Roman" w:hAnsi="Times New Roman"/>
            <w:sz w:val="20"/>
            <w:szCs w:val="20"/>
          </w:rPr>
          <w:t>urp@comune.riomaggiore.sp.it</w:t>
        </w:r>
      </w:hyperlink>
      <w:r w:rsidRPr="00206A2A">
        <w:rPr>
          <w:rFonts w:ascii="Times New Roman" w:hAnsi="Times New Roman"/>
          <w:sz w:val="20"/>
          <w:szCs w:val="20"/>
        </w:rPr>
        <w:t>; PEC: segreteria@pec-comunediriomaggiore.it; tel. 0187760219</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5C69A19C" w14:textId="77777777">
        <w:trPr>
          <w:trHeight w:val="1134"/>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73147538" w14:textId="77777777" w:rsidR="00166994" w:rsidRPr="00206A2A" w:rsidRDefault="00725DE4">
            <w:pPr>
              <w:widowControl w:val="0"/>
              <w:rPr>
                <w:rFonts w:ascii="Times New Roman" w:hAnsi="Times New Roman"/>
                <w:sz w:val="20"/>
                <w:szCs w:val="20"/>
              </w:rPr>
            </w:pPr>
            <w:r w:rsidRPr="00206A2A">
              <w:rPr>
                <w:rFonts w:ascii="Times New Roman" w:hAnsi="Times New Roman"/>
                <w:sz w:val="20"/>
                <w:szCs w:val="20"/>
              </w:rPr>
              <w:t xml:space="preserve">     </w:t>
            </w:r>
            <w:r w:rsidRPr="00206A2A">
              <w:rPr>
                <w:rFonts w:ascii="Times New Roman" w:hAnsi="Times New Roman"/>
                <w:noProof/>
              </w:rPr>
              <w:drawing>
                <wp:inline distT="0" distB="0" distL="0" distR="0" wp14:anchorId="5CBFAA7F" wp14:editId="3FFCA3C0">
                  <wp:extent cx="701040" cy="627380"/>
                  <wp:effectExtent l="0" t="0" r="0" b="0"/>
                  <wp:docPr id="2" name="Immagine 2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0" descr="Immagine che contiene testo&#10;&#10;Descrizione generata automaticamente"/>
                          <pic:cNvPicPr>
                            <a:picLocks noChangeAspect="1" noChangeArrowheads="1"/>
                          </pic:cNvPicPr>
                        </pic:nvPicPr>
                        <pic:blipFill>
                          <a:blip r:embed="rId10"/>
                          <a:stretch>
                            <a:fillRect/>
                          </a:stretch>
                        </pic:blipFill>
                        <pic:spPr bwMode="auto">
                          <a:xfrm>
                            <a:off x="0" y="0"/>
                            <a:ext cx="701040" cy="62738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1D307"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RESPONSABILE DELLA PROTEZIONE DEI DATI PERSONALI (c.d. DPO)</w:t>
            </w:r>
          </w:p>
        </w:tc>
      </w:tr>
    </w:tbl>
    <w:p w14:paraId="5B69D76E"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Il DPO nominato è reperibile ai seguenti dati di contatto: </w:t>
      </w:r>
      <w:proofErr w:type="spellStart"/>
      <w:r w:rsidRPr="00206A2A">
        <w:rPr>
          <w:rFonts w:ascii="Times New Roman" w:hAnsi="Times New Roman"/>
          <w:sz w:val="20"/>
          <w:szCs w:val="20"/>
        </w:rPr>
        <w:t>Labor</w:t>
      </w:r>
      <w:proofErr w:type="spellEnd"/>
      <w:r w:rsidRPr="00206A2A">
        <w:rPr>
          <w:rFonts w:ascii="Times New Roman" w:hAnsi="Times New Roman"/>
          <w:sz w:val="20"/>
          <w:szCs w:val="20"/>
        </w:rPr>
        <w:t xml:space="preserve"> Service S.r.l. (P.IVA 0217150031) telefono: 0321.1814220, e-mail: privacy@labor-service.it; PEC: pec@pec.labor-service.it</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18929F8A" w14:textId="77777777">
        <w:trPr>
          <w:trHeight w:val="539"/>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067A772C" w14:textId="77777777" w:rsidR="00166994" w:rsidRPr="00206A2A" w:rsidRDefault="00725DE4">
            <w:pPr>
              <w:widowControl w:val="0"/>
              <w:rPr>
                <w:rFonts w:ascii="Times New Roman" w:hAnsi="Times New Roman"/>
                <w:sz w:val="20"/>
                <w:szCs w:val="20"/>
              </w:rPr>
            </w:pPr>
            <w:r w:rsidRPr="00206A2A">
              <w:rPr>
                <w:rFonts w:ascii="Times New Roman" w:hAnsi="Times New Roman"/>
                <w:sz w:val="20"/>
                <w:szCs w:val="20"/>
              </w:rPr>
              <w:t xml:space="preserve">      </w:t>
            </w:r>
            <w:r w:rsidRPr="00206A2A">
              <w:rPr>
                <w:rFonts w:ascii="Times New Roman" w:hAnsi="Times New Roman"/>
                <w:noProof/>
              </w:rPr>
              <w:drawing>
                <wp:inline distT="0" distB="0" distL="0" distR="0" wp14:anchorId="5A22DFE1" wp14:editId="06F3A07F">
                  <wp:extent cx="815340" cy="502920"/>
                  <wp:effectExtent l="0" t="0" r="0" b="0"/>
                  <wp:docPr id="3"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9"/>
                          <pic:cNvPicPr>
                            <a:picLocks noChangeAspect="1" noChangeArrowheads="1"/>
                          </pic:cNvPicPr>
                        </pic:nvPicPr>
                        <pic:blipFill>
                          <a:blip r:embed="rId11"/>
                          <a:stretch>
                            <a:fillRect/>
                          </a:stretch>
                        </pic:blipFill>
                        <pic:spPr bwMode="auto">
                          <a:xfrm>
                            <a:off x="0" y="0"/>
                            <a:ext cx="815340" cy="50292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A8F27"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FINALITÀ E BASI GIURIDICHE DEL TRATTAMENTO</w:t>
            </w:r>
          </w:p>
        </w:tc>
      </w:tr>
    </w:tbl>
    <w:p w14:paraId="4BFF38D7"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Il trattamento dei dati personali comuni e particolari (dati relativi alla salute dai quali si evince una disabilità o un’inabilità) raccolti tramite la modulistica prevista per la presentazione della richiesta, è finalizzato alla concessione del permesso di accesso alla Zona a Traffico Limitato (c.d. ZTL) e del permesso all’Area Pedonale Urbana (c.d. APU). </w:t>
      </w:r>
    </w:p>
    <w:p w14:paraId="1934636E"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Nello specifico, i dati vengono raccolti per: </w:t>
      </w:r>
    </w:p>
    <w:p w14:paraId="09D725D7" w14:textId="77777777" w:rsidR="00166994" w:rsidRPr="00206A2A" w:rsidRDefault="00725DE4">
      <w:pPr>
        <w:pStyle w:val="Paragrafoelenco"/>
        <w:numPr>
          <w:ilvl w:val="0"/>
          <w:numId w:val="5"/>
        </w:numPr>
        <w:jc w:val="both"/>
        <w:rPr>
          <w:rFonts w:ascii="Times New Roman" w:hAnsi="Times New Roman"/>
          <w:sz w:val="20"/>
          <w:szCs w:val="20"/>
        </w:rPr>
      </w:pPr>
      <w:r w:rsidRPr="00206A2A">
        <w:rPr>
          <w:rFonts w:ascii="Times New Roman" w:hAnsi="Times New Roman"/>
          <w:sz w:val="20"/>
          <w:szCs w:val="20"/>
        </w:rPr>
        <w:t>Verifica e concessione del permesso ZTL / APU</w:t>
      </w:r>
    </w:p>
    <w:p w14:paraId="1DD36965" w14:textId="77777777" w:rsidR="00166994" w:rsidRPr="00206A2A" w:rsidRDefault="00725DE4">
      <w:pPr>
        <w:pStyle w:val="Paragrafoelenco"/>
        <w:numPr>
          <w:ilvl w:val="0"/>
          <w:numId w:val="5"/>
        </w:numPr>
        <w:jc w:val="both"/>
        <w:rPr>
          <w:rFonts w:ascii="Times New Roman" w:hAnsi="Times New Roman"/>
          <w:sz w:val="20"/>
          <w:szCs w:val="20"/>
        </w:rPr>
      </w:pPr>
      <w:r w:rsidRPr="00206A2A">
        <w:rPr>
          <w:rFonts w:ascii="Times New Roman" w:hAnsi="Times New Roman"/>
          <w:sz w:val="20"/>
          <w:szCs w:val="20"/>
        </w:rPr>
        <w:t xml:space="preserve">Inserimento nelle anagrafiche e nei database informatici comunali </w:t>
      </w:r>
    </w:p>
    <w:p w14:paraId="527F1BAF" w14:textId="77777777" w:rsidR="00166994" w:rsidRPr="00206A2A" w:rsidRDefault="00725DE4">
      <w:pPr>
        <w:pStyle w:val="Paragrafoelenco"/>
        <w:numPr>
          <w:ilvl w:val="0"/>
          <w:numId w:val="5"/>
        </w:numPr>
        <w:spacing w:after="0"/>
        <w:jc w:val="both"/>
        <w:rPr>
          <w:rFonts w:ascii="Times New Roman" w:hAnsi="Times New Roman"/>
          <w:sz w:val="20"/>
          <w:szCs w:val="20"/>
        </w:rPr>
      </w:pPr>
      <w:r w:rsidRPr="00206A2A">
        <w:rPr>
          <w:rFonts w:ascii="Times New Roman" w:hAnsi="Times New Roman"/>
          <w:sz w:val="20"/>
          <w:szCs w:val="20"/>
        </w:rPr>
        <w:t xml:space="preserve">Gestione di eventuali servizi correlati </w:t>
      </w:r>
    </w:p>
    <w:p w14:paraId="7155FA2A"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Inoltre, quando la zona ZTL è in uso, vengono trattati ulteriori dati personali, quali le immagini delle targhe dei veicoli in transito, per l’irrogare di sanzioni amministrative ai veicoli non autorizzati. Tale trattamento viene svolto automaticamente dal software preposto e installato nei server del Comune di Riomaggiore. </w:t>
      </w:r>
    </w:p>
    <w:p w14:paraId="0A6B0530"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Il sistema prevede l’inserimento in apposito software dei numeri di targhe autorizzate all’accesso previa richiesta vagliata dal Comune, verificate in automatico attraverso telecamera di lettura targa. In particolare, sono raccolte e trattate l’immagine del veicolo che accede senza autorizzazione, numero targa, data e ora di accesso e tipologia di permesso ZTL (anche eventuali dati relativi allo stato di salute, in relazione alla tipologia di permesso assegnato ad esempio per residenti).</w:t>
      </w:r>
    </w:p>
    <w:p w14:paraId="46B2B384"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Il trattamento è lecito, in quanto si fonda sulle seguenti basi giuridiche:</w:t>
      </w:r>
    </w:p>
    <w:p w14:paraId="509DA7D1" w14:textId="77777777" w:rsidR="00166994" w:rsidRPr="00206A2A" w:rsidRDefault="00725DE4">
      <w:pPr>
        <w:pStyle w:val="Paragrafoelenco"/>
        <w:numPr>
          <w:ilvl w:val="0"/>
          <w:numId w:val="6"/>
        </w:numPr>
        <w:spacing w:after="0"/>
        <w:jc w:val="both"/>
        <w:rPr>
          <w:rFonts w:ascii="Times New Roman" w:hAnsi="Times New Roman"/>
          <w:sz w:val="20"/>
          <w:szCs w:val="20"/>
        </w:rPr>
      </w:pPr>
      <w:r w:rsidRPr="00206A2A">
        <w:rPr>
          <w:rFonts w:ascii="Times New Roman" w:hAnsi="Times New Roman"/>
          <w:sz w:val="20"/>
          <w:szCs w:val="20"/>
        </w:rPr>
        <w:t>Per l’esecuzione di un contratto cui l’interessato è parte (Art. 6, par. 1, lett. b) GDPR);</w:t>
      </w:r>
    </w:p>
    <w:p w14:paraId="4B3BE719" w14:textId="77777777" w:rsidR="00166994" w:rsidRPr="00206A2A" w:rsidRDefault="00725DE4">
      <w:pPr>
        <w:pStyle w:val="Paragrafoelenco"/>
        <w:numPr>
          <w:ilvl w:val="0"/>
          <w:numId w:val="6"/>
        </w:numPr>
        <w:spacing w:after="0"/>
        <w:jc w:val="both"/>
        <w:rPr>
          <w:rFonts w:ascii="Times New Roman" w:hAnsi="Times New Roman"/>
          <w:sz w:val="20"/>
          <w:szCs w:val="20"/>
        </w:rPr>
      </w:pPr>
      <w:r w:rsidRPr="00206A2A">
        <w:rPr>
          <w:rFonts w:ascii="Times New Roman" w:hAnsi="Times New Roman"/>
          <w:sz w:val="20"/>
          <w:szCs w:val="20"/>
        </w:rPr>
        <w:t xml:space="preserve">Assolvere agli adempimenti previsti da leggi, da regolamenti, dalla normativa comunitaria e per lo svolgimento delle funzioni istituzionali (Art. 6 par. 1, lett. c) GDPR) e per l'esecuzione di un compito di interesse pubblico o connesso all'esercizio di pubblici poteri di cui è investito il titolare del trattamento (Art. 6, par. 1, lett. e) GDPR – articolo 9, par. 2, lett. g) GDPR, a norma del DPR 22 giugno 1999, n. 250 e previa Autorizzazione del Ministero delle Infrastrutture e dei Trasporti). </w:t>
      </w:r>
    </w:p>
    <w:p w14:paraId="541D92AE" w14:textId="77777777" w:rsidR="00166994" w:rsidRPr="00206A2A" w:rsidRDefault="00166994">
      <w:pPr>
        <w:pStyle w:val="Paragrafoelenco"/>
        <w:spacing w:after="0"/>
        <w:ind w:left="360"/>
        <w:jc w:val="both"/>
        <w:rPr>
          <w:rFonts w:ascii="Times New Roman" w:hAnsi="Times New Roman"/>
          <w:sz w:val="20"/>
          <w:szCs w:val="20"/>
        </w:rPr>
      </w:pPr>
    </w:p>
    <w:tbl>
      <w:tblPr>
        <w:tblW w:w="4900" w:type="pct"/>
        <w:tblLayout w:type="fixed"/>
        <w:tblCellMar>
          <w:top w:w="113" w:type="dxa"/>
          <w:bottom w:w="57" w:type="dxa"/>
        </w:tblCellMar>
        <w:tblLook w:val="04A0" w:firstRow="1" w:lastRow="0" w:firstColumn="1" w:lastColumn="0" w:noHBand="0" w:noVBand="1"/>
      </w:tblPr>
      <w:tblGrid>
        <w:gridCol w:w="1909"/>
        <w:gridCol w:w="7526"/>
      </w:tblGrid>
      <w:tr w:rsidR="00166994" w:rsidRPr="00206A2A" w14:paraId="5F0EE727" w14:textId="77777777">
        <w:trPr>
          <w:trHeight w:val="1134"/>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10CEF"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noProof/>
              </w:rPr>
              <w:lastRenderedPageBreak/>
              <w:drawing>
                <wp:inline distT="0" distB="0" distL="0" distR="0" wp14:anchorId="4B60CEE0" wp14:editId="5BED3DB1">
                  <wp:extent cx="560070" cy="373380"/>
                  <wp:effectExtent l="0" t="0" r="0" b="0"/>
                  <wp:docPr id="4" name="Immagine 18" descr="Immagine che contiene testo, elmet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8" descr="Immagine che contiene testo, elmetto&#10;&#10;Descrizione generata automaticamente"/>
                          <pic:cNvPicPr>
                            <a:picLocks noChangeAspect="1" noChangeArrowheads="1"/>
                          </pic:cNvPicPr>
                        </pic:nvPicPr>
                        <pic:blipFill>
                          <a:blip r:embed="rId12"/>
                          <a:stretch>
                            <a:fillRect/>
                          </a:stretch>
                        </pic:blipFill>
                        <pic:spPr bwMode="auto">
                          <a:xfrm>
                            <a:off x="0" y="0"/>
                            <a:ext cx="560070" cy="373380"/>
                          </a:xfrm>
                          <a:prstGeom prst="rect">
                            <a:avLst/>
                          </a:prstGeom>
                        </pic:spPr>
                      </pic:pic>
                    </a:graphicData>
                  </a:graphic>
                </wp:inline>
              </w:drawing>
            </w:r>
          </w:p>
        </w:tc>
        <w:tc>
          <w:tcPr>
            <w:tcW w:w="7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9D9A2"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DESTINATARI DEI DATI</w:t>
            </w:r>
          </w:p>
        </w:tc>
      </w:tr>
    </w:tbl>
    <w:p w14:paraId="59C6B210"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 dati non saranno diffusi e potranno essere comunicati:</w:t>
      </w:r>
    </w:p>
    <w:p w14:paraId="36A9E30F"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All’impresa incaricata della manutenzione del sistema di controllo accessi ai varchi ZTL che fornisce apposito software di gestione, opportunamente nominata Responsabile del trattamento dei dati ai sensi dell’art. 28 GDPR</w:t>
      </w:r>
    </w:p>
    <w:p w14:paraId="2E7888B9"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All’impresa incaricata della manutenzione del sistema di controllo accessi ai varchi APU che fornisce apposito software di gestione, opportunamente nominata Responsabile del trattamento dei dati ai sensi dell’art. 28 GDPR</w:t>
      </w:r>
    </w:p>
    <w:p w14:paraId="6121E59D"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Alle Forze dell’Ordine</w:t>
      </w:r>
    </w:p>
    <w:p w14:paraId="6C72B204"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Alle Autorità Giudiziarie</w:t>
      </w:r>
    </w:p>
    <w:p w14:paraId="07243892"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Soggetti destinatari di verbali di contestazione che richiedono la visualizzazione delle immagini raccolte</w:t>
      </w:r>
    </w:p>
    <w:p w14:paraId="139AE8EC"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Soggetti richiedenti che abbiano un interesse giuridicamente rilevante</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4377F072" w14:textId="77777777">
        <w:trPr>
          <w:trHeight w:val="1191"/>
        </w:trPr>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65BD5"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noProof/>
              </w:rPr>
              <w:drawing>
                <wp:inline distT="0" distB="0" distL="0" distR="0" wp14:anchorId="376492BB" wp14:editId="285DEB33">
                  <wp:extent cx="678180" cy="518160"/>
                  <wp:effectExtent l="0" t="0" r="0" b="0"/>
                  <wp:docPr id="5" name="Immagine 15" descr="Immagine che contien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5" descr="Immagine che contiene diagramma&#10;&#10;Descrizione generata automaticamente"/>
                          <pic:cNvPicPr>
                            <a:picLocks noChangeAspect="1" noChangeArrowheads="1"/>
                          </pic:cNvPicPr>
                        </pic:nvPicPr>
                        <pic:blipFill>
                          <a:blip r:embed="rId13"/>
                          <a:stretch>
                            <a:fillRect/>
                          </a:stretch>
                        </pic:blipFill>
                        <pic:spPr bwMode="auto">
                          <a:xfrm>
                            <a:off x="0" y="0"/>
                            <a:ext cx="678180" cy="51816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DD9C2"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TRASFERIMENTO DEI DATI</w:t>
            </w:r>
          </w:p>
        </w:tc>
      </w:tr>
    </w:tbl>
    <w:p w14:paraId="6B5020C0"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Il Titolare del trattamento non ha intenzione di trasferire i dati personali dell’interessato verso un Paese terzo all’Unione Europea o verso un’organizzazione internazionale. Ove si rendesse necessario, si avvisa sin da ore che il trasferimento avverrà nel rispetto del Capo V del Regolamento (UE) 2016/679.</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14:paraId="17B7A3BE" w14:textId="77777777">
        <w:trPr>
          <w:trHeight w:val="1191"/>
        </w:trPr>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54FB2" w14:textId="77777777" w:rsidR="00166994" w:rsidRDefault="00725DE4">
            <w:pPr>
              <w:widowControl w:val="0"/>
              <w:jc w:val="center"/>
              <w:rPr>
                <w:rFonts w:ascii="Times New Roman" w:hAnsi="Times New Roman"/>
                <w:sz w:val="20"/>
                <w:szCs w:val="20"/>
              </w:rPr>
            </w:pPr>
            <w:r>
              <w:rPr>
                <w:noProof/>
              </w:rPr>
              <w:drawing>
                <wp:inline distT="0" distB="0" distL="0" distR="0" wp14:anchorId="3614C025" wp14:editId="551C2342">
                  <wp:extent cx="754380" cy="647700"/>
                  <wp:effectExtent l="0" t="0" r="0" b="0"/>
                  <wp:docPr id="6"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12"/>
                          <pic:cNvPicPr>
                            <a:picLocks noChangeAspect="1" noChangeArrowheads="1"/>
                          </pic:cNvPicPr>
                        </pic:nvPicPr>
                        <pic:blipFill>
                          <a:blip r:embed="rId14"/>
                          <a:stretch>
                            <a:fillRect/>
                          </a:stretch>
                        </pic:blipFill>
                        <pic:spPr bwMode="auto">
                          <a:xfrm>
                            <a:off x="0" y="0"/>
                            <a:ext cx="754380" cy="64770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F59DF" w14:textId="77777777" w:rsidR="00166994" w:rsidRDefault="00725DE4">
            <w:pPr>
              <w:widowControl w:val="0"/>
              <w:jc w:val="center"/>
              <w:rPr>
                <w:rFonts w:ascii="Times New Roman" w:hAnsi="Times New Roman"/>
                <w:sz w:val="20"/>
                <w:szCs w:val="20"/>
              </w:rPr>
            </w:pPr>
            <w:r>
              <w:rPr>
                <w:rFonts w:ascii="Times New Roman" w:hAnsi="Times New Roman"/>
                <w:sz w:val="20"/>
                <w:szCs w:val="20"/>
              </w:rPr>
              <w:t>PERIODO DI CONSERVAZIONE</w:t>
            </w:r>
          </w:p>
        </w:tc>
      </w:tr>
    </w:tbl>
    <w:p w14:paraId="7B1180DE"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Sul territorio comunale vi sono dispositivi dedicati al controllo, posizionati all’ingresso delle zone stabilite dal Comune. In particolare: </w:t>
      </w:r>
    </w:p>
    <w:p w14:paraId="6989C479"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ZTL: I residenti e chi ha il diritto ad accedere con motoveicoli, hanno un tesserino da inserire nella colonnina posta al bordo della strada che permette l'apertura delle sbarre. La colonnina è collegata ad una Control Room e tramite un pulsante di chiamata, l’operatore valuta la richiesta e consente l’eventuale accesso alla ZTL. </w:t>
      </w:r>
    </w:p>
    <w:p w14:paraId="654351A9"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Gli operatori commerciali dotati di posti auto, è data la possibilità di inserire, nel sistema in dotazione al comando Polizia Municipale, le targhe dei loro clienti. </w:t>
      </w:r>
    </w:p>
    <w:p w14:paraId="62A0BC53" w14:textId="77777777" w:rsidR="00166994" w:rsidRDefault="00725DE4">
      <w:pPr>
        <w:spacing w:after="0"/>
        <w:jc w:val="both"/>
        <w:rPr>
          <w:rFonts w:ascii="Times New Roman" w:hAnsi="Times New Roman"/>
          <w:sz w:val="20"/>
          <w:szCs w:val="20"/>
        </w:rPr>
      </w:pPr>
      <w:r>
        <w:rPr>
          <w:rFonts w:ascii="Times New Roman" w:hAnsi="Times New Roman"/>
          <w:sz w:val="20"/>
          <w:szCs w:val="20"/>
        </w:rPr>
        <w:t>I non residenti hanno la possibilità di chiamare la Control Room che aprono il varco.</w:t>
      </w:r>
    </w:p>
    <w:p w14:paraId="4B65A6A0" w14:textId="77777777" w:rsidR="00166994" w:rsidRDefault="00725DE4">
      <w:pPr>
        <w:spacing w:after="0"/>
        <w:jc w:val="both"/>
        <w:rPr>
          <w:rFonts w:ascii="Times New Roman" w:hAnsi="Times New Roman"/>
          <w:sz w:val="20"/>
          <w:szCs w:val="20"/>
        </w:rPr>
      </w:pPr>
      <w:r>
        <w:rPr>
          <w:rFonts w:ascii="Times New Roman" w:hAnsi="Times New Roman"/>
          <w:sz w:val="20"/>
          <w:szCs w:val="20"/>
        </w:rPr>
        <w:t>La società invia un report giornaliero degli autorizzati al Comando del Comune di Riomaggiore, con la targa e l’eventuale motivazione dell’accesso. I dati sono conservati nel software preposto per 1 anno, fatta eccezione per i dati oggetto di richiesta dell’Autorità giudiziaria.</w:t>
      </w:r>
    </w:p>
    <w:p w14:paraId="15B6263D"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APU (Area Pedonale Urbana): l’autorizzazione potrà essere data ai residenti o ai corrieri (solo 20 minuti). La società invia un report giornaliero degli autorizzati al Comando del Comune di Riomaggiore con la targa e l’eventuale motivazione dell’accesso. I dati sono conservati nel software preposto per 1 anno, fatta eccezione per i dati oggetto di richiesta dell’Autorità giudiziaria. </w:t>
      </w:r>
    </w:p>
    <w:p w14:paraId="07E5AB09" w14:textId="77777777" w:rsidR="00166994" w:rsidRDefault="00725DE4">
      <w:pPr>
        <w:spacing w:after="0"/>
        <w:jc w:val="both"/>
        <w:rPr>
          <w:rFonts w:ascii="Times New Roman" w:hAnsi="Times New Roman"/>
          <w:sz w:val="20"/>
          <w:szCs w:val="20"/>
        </w:rPr>
      </w:pPr>
      <w:r>
        <w:rPr>
          <w:rFonts w:ascii="Times New Roman" w:hAnsi="Times New Roman"/>
          <w:sz w:val="20"/>
          <w:szCs w:val="20"/>
        </w:rPr>
        <w:t>Il Comando visualizza anche le immagini registrate dalla ZTL di Manarola, ma non vi è una registrazione. Le immagini vengono visualizzate solamente in live ed è previsto l’invio del report giornaliero come per la ZTL di Riomaggiore.</w:t>
      </w:r>
    </w:p>
    <w:p w14:paraId="10DF2694" w14:textId="77777777" w:rsidR="00166994" w:rsidRDefault="00725DE4">
      <w:pPr>
        <w:spacing w:after="0"/>
        <w:jc w:val="both"/>
        <w:rPr>
          <w:rFonts w:ascii="Times New Roman" w:hAnsi="Times New Roman"/>
          <w:sz w:val="20"/>
          <w:szCs w:val="20"/>
        </w:rPr>
      </w:pPr>
      <w:r>
        <w:rPr>
          <w:rFonts w:ascii="Times New Roman" w:hAnsi="Times New Roman"/>
          <w:sz w:val="20"/>
          <w:szCs w:val="20"/>
        </w:rPr>
        <w:t>I soggetti interessati sono correttamente avvisati della presenza delle telecamere di controllo degli accessi a varchi ZTL e APU tramite l’apposizione di specifici cartelli di avviso di controllo elettronico prima del raggio di azione delle stesse.</w:t>
      </w:r>
    </w:p>
    <w:p w14:paraId="5BD7B8FB" w14:textId="77777777" w:rsidR="00166994" w:rsidRDefault="00725DE4">
      <w:pPr>
        <w:spacing w:after="0"/>
        <w:jc w:val="both"/>
        <w:rPr>
          <w:rFonts w:ascii="Times New Roman" w:hAnsi="Times New Roman"/>
          <w:sz w:val="20"/>
          <w:szCs w:val="20"/>
        </w:rPr>
      </w:pPr>
      <w:r>
        <w:rPr>
          <w:rFonts w:ascii="Times New Roman" w:hAnsi="Times New Roman"/>
          <w:sz w:val="20"/>
          <w:szCs w:val="20"/>
        </w:rPr>
        <w:lastRenderedPageBreak/>
        <w:t>Non è adottato alcun un processo decisionale automatizzato sulla base delle immagini registrate.</w:t>
      </w:r>
    </w:p>
    <w:tbl>
      <w:tblPr>
        <w:tblW w:w="5000" w:type="pct"/>
        <w:tblLayout w:type="fixed"/>
        <w:tblCellMar>
          <w:top w:w="113" w:type="dxa"/>
          <w:bottom w:w="57" w:type="dxa"/>
        </w:tblCellMar>
        <w:tblLook w:val="04A0" w:firstRow="1" w:lastRow="0" w:firstColumn="1" w:lastColumn="0" w:noHBand="0" w:noVBand="1"/>
      </w:tblPr>
      <w:tblGrid>
        <w:gridCol w:w="2008"/>
        <w:gridCol w:w="7620"/>
      </w:tblGrid>
      <w:tr w:rsidR="00166994" w14:paraId="2726D23F" w14:textId="77777777">
        <w:trPr>
          <w:trHeight w:val="1134"/>
        </w:trPr>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05E61" w14:textId="77777777" w:rsidR="00166994" w:rsidRDefault="00725DE4">
            <w:pPr>
              <w:widowControl w:val="0"/>
              <w:jc w:val="center"/>
              <w:rPr>
                <w:rFonts w:ascii="Times New Roman" w:hAnsi="Times New Roman"/>
                <w:sz w:val="20"/>
                <w:szCs w:val="20"/>
              </w:rPr>
            </w:pPr>
            <w:r>
              <w:rPr>
                <w:noProof/>
              </w:rPr>
              <w:drawing>
                <wp:inline distT="0" distB="0" distL="0" distR="0" wp14:anchorId="33817052" wp14:editId="07BECF5C">
                  <wp:extent cx="701040" cy="723900"/>
                  <wp:effectExtent l="0" t="0" r="0" b="0"/>
                  <wp:docPr id="7"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10"/>
                          <pic:cNvPicPr>
                            <a:picLocks noChangeAspect="1" noChangeArrowheads="1"/>
                          </pic:cNvPicPr>
                        </pic:nvPicPr>
                        <pic:blipFill>
                          <a:blip r:embed="rId15"/>
                          <a:stretch>
                            <a:fillRect/>
                          </a:stretch>
                        </pic:blipFill>
                        <pic:spPr bwMode="auto">
                          <a:xfrm>
                            <a:off x="0" y="0"/>
                            <a:ext cx="701040" cy="723900"/>
                          </a:xfrm>
                          <a:prstGeom prst="rect">
                            <a:avLst/>
                          </a:prstGeom>
                        </pic:spPr>
                      </pic:pic>
                    </a:graphicData>
                  </a:graphic>
                </wp:inline>
              </w:drawing>
            </w:r>
          </w:p>
        </w:tc>
        <w:tc>
          <w:tcPr>
            <w:tcW w:w="7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1B057" w14:textId="77777777" w:rsidR="00166994" w:rsidRDefault="00725DE4">
            <w:pPr>
              <w:widowControl w:val="0"/>
              <w:ind w:right="-1"/>
              <w:jc w:val="center"/>
              <w:rPr>
                <w:rFonts w:ascii="Times New Roman" w:hAnsi="Times New Roman"/>
                <w:sz w:val="20"/>
                <w:szCs w:val="20"/>
              </w:rPr>
            </w:pPr>
            <w:r>
              <w:rPr>
                <w:rFonts w:ascii="Times New Roman" w:hAnsi="Times New Roman"/>
                <w:sz w:val="20"/>
                <w:szCs w:val="20"/>
              </w:rPr>
              <w:t>DIRITTI DELL’INTERESSATO</w:t>
            </w:r>
          </w:p>
        </w:tc>
      </w:tr>
    </w:tbl>
    <w:p w14:paraId="175C9028"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In ogni momento, l'interessato potrà esercitare i suoi diritti nei confronti del titolare del trattamento, ai sensi del punto 3.5 del </w:t>
      </w:r>
      <w:proofErr w:type="spellStart"/>
      <w:r>
        <w:rPr>
          <w:rFonts w:ascii="Times New Roman" w:hAnsi="Times New Roman"/>
          <w:sz w:val="20"/>
          <w:szCs w:val="20"/>
        </w:rPr>
        <w:t>Provv</w:t>
      </w:r>
      <w:proofErr w:type="spellEnd"/>
      <w:r>
        <w:rPr>
          <w:rFonts w:ascii="Times New Roman" w:hAnsi="Times New Roman"/>
          <w:sz w:val="20"/>
          <w:szCs w:val="20"/>
        </w:rPr>
        <w:t xml:space="preserve">. dell’8 aprile 2010 del Garante per la Protezione dei Dati ed ai sensi degli artt.  15, 17, 18, 21 GDPR. In particolare, dietro presentazione di apposita istanza, l’interessato ha diritto di: </w:t>
      </w:r>
    </w:p>
    <w:p w14:paraId="55131D21"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accesso, cioè il diritto di chiedere al Titolare conferma che sia o meno in corso un trattamento di dati personali che lo riguardano, ottenendo tutte le informazioni indicate all’art. 15 GDPR (es. finalità del trattamento, categorie di dati personali trattati ecc.); </w:t>
      </w:r>
    </w:p>
    <w:p w14:paraId="59516995"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rettifica ossia la possibilità di corregge dati inesatti o richiederne l’integrazione qualora siano incompleti (art. 16 GDPR); </w:t>
      </w:r>
    </w:p>
    <w:p w14:paraId="234C56DE"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alla cancellazione nei casi indicati dall’art. 17 GDPR; </w:t>
      </w:r>
    </w:p>
    <w:p w14:paraId="42AD3F0A"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limitazione di trattamento qualora ricorrano una o più delle ipotesi previste dall’art. 18 GDPR; </w:t>
      </w:r>
    </w:p>
    <w:p w14:paraId="0B584BE9"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opposizione, in qualsiasi momento, al trattamento dei dati personali che lo riguardano qualora ricorrano le condizioni indicate dall’art. 21 GDPR. </w:t>
      </w:r>
    </w:p>
    <w:p w14:paraId="5564E4FD"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 diritti sopra elencati possono essere esercitati mediante comunicazione al Titolare attraverso i dati di contatto sopra indicati anche attraverso la compilazione di apposito modulo messo a disposizione sul sito internet istituzionale dell’Ente nella Sezione Privacy. Inoltre, l’interessato ha il diritto di proporre reclamo ad un’autorità di controllo: Garante per la protezione dei dati personali </w:t>
      </w:r>
      <w:hyperlink r:id="rId16">
        <w:r>
          <w:rPr>
            <w:rFonts w:ascii="Times New Roman" w:hAnsi="Times New Roman"/>
            <w:sz w:val="20"/>
            <w:szCs w:val="20"/>
          </w:rPr>
          <w:t>www.garanteprivacy.it</w:t>
        </w:r>
      </w:hyperlink>
      <w:r>
        <w:rPr>
          <w:rFonts w:ascii="Times New Roman" w:hAnsi="Times New Roman"/>
          <w:sz w:val="20"/>
          <w:szCs w:val="20"/>
        </w:rPr>
        <w:t xml:space="preserve">.  </w:t>
      </w:r>
    </w:p>
    <w:sectPr w:rsidR="00166994">
      <w:headerReference w:type="default" r:id="rId17"/>
      <w:footerReference w:type="default" r:id="rId18"/>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EBA2A" w14:textId="77777777" w:rsidR="00725DE4" w:rsidRDefault="00725DE4">
      <w:pPr>
        <w:spacing w:after="0" w:line="240" w:lineRule="auto"/>
      </w:pPr>
      <w:r>
        <w:separator/>
      </w:r>
    </w:p>
  </w:endnote>
  <w:endnote w:type="continuationSeparator" w:id="0">
    <w:p w14:paraId="74E78A33" w14:textId="77777777" w:rsidR="00725DE4" w:rsidRDefault="0072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209BA" w14:textId="6BEB461C" w:rsidR="00807E35" w:rsidRDefault="007514D1">
    <w:pPr>
      <w:pStyle w:val="Pidipagina"/>
    </w:pPr>
    <w:r>
      <w:t>FORNITORI IN GENERE</w:t>
    </w:r>
    <w:r w:rsidR="000D4B4A">
      <w:t>_1 ACCESSO</w:t>
    </w:r>
  </w:p>
  <w:p w14:paraId="575D5639" w14:textId="77777777" w:rsidR="008C6730" w:rsidRDefault="008C6730">
    <w:pPr>
      <w:pStyle w:val="Pidipagina"/>
    </w:pPr>
  </w:p>
  <w:p w14:paraId="54563FC9" w14:textId="3B3AAA3F" w:rsidR="00166994" w:rsidRDefault="00725DE4">
    <w:pPr>
      <w:pStyle w:val="Pidipagina"/>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7FF84" w14:textId="77777777" w:rsidR="00725DE4" w:rsidRDefault="00725DE4">
      <w:pPr>
        <w:spacing w:after="0" w:line="240" w:lineRule="auto"/>
      </w:pPr>
      <w:r>
        <w:separator/>
      </w:r>
    </w:p>
  </w:footnote>
  <w:footnote w:type="continuationSeparator" w:id="0">
    <w:p w14:paraId="1D14E81C" w14:textId="77777777" w:rsidR="00725DE4" w:rsidRDefault="00725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31999" w14:textId="77777777" w:rsidR="00166994" w:rsidRDefault="00725DE4">
    <w:pPr>
      <w:pStyle w:val="Intestazione"/>
      <w:jc w:val="center"/>
    </w:pPr>
    <w:r>
      <w:rPr>
        <w:noProof/>
      </w:rPr>
      <w:drawing>
        <wp:inline distT="0" distB="0" distL="0" distR="0" wp14:anchorId="7EF5E2FE" wp14:editId="3A122CA6">
          <wp:extent cx="5090160" cy="1637030"/>
          <wp:effectExtent l="0" t="0" r="0" b="0"/>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
                  <pic:cNvPicPr>
                    <a:picLocks noChangeAspect="1" noChangeArrowheads="1"/>
                  </pic:cNvPicPr>
                </pic:nvPicPr>
                <pic:blipFill>
                  <a:blip r:embed="rId1"/>
                  <a:stretch>
                    <a:fillRect/>
                  </a:stretch>
                </pic:blipFill>
                <pic:spPr bwMode="auto">
                  <a:xfrm>
                    <a:off x="0" y="0"/>
                    <a:ext cx="5090160" cy="16370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F7D38"/>
    <w:multiLevelType w:val="hybridMultilevel"/>
    <w:tmpl w:val="88DCE048"/>
    <w:lvl w:ilvl="0" w:tplc="151ACDE6">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A311C83"/>
    <w:multiLevelType w:val="hybridMultilevel"/>
    <w:tmpl w:val="F69A1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DF0AEB"/>
    <w:multiLevelType w:val="hybridMultilevel"/>
    <w:tmpl w:val="290C1478"/>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3FB1CE7"/>
    <w:multiLevelType w:val="hybridMultilevel"/>
    <w:tmpl w:val="4046385E"/>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4300372"/>
    <w:multiLevelType w:val="hybridMultilevel"/>
    <w:tmpl w:val="BB58AFB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8C134D8"/>
    <w:multiLevelType w:val="hybridMultilevel"/>
    <w:tmpl w:val="8C448106"/>
    <w:lvl w:ilvl="0" w:tplc="32787E44">
      <w:start w:val="1"/>
      <w:numFmt w:val="low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C067B6F"/>
    <w:multiLevelType w:val="hybridMultilevel"/>
    <w:tmpl w:val="16F058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D866DAB"/>
    <w:multiLevelType w:val="multilevel"/>
    <w:tmpl w:val="F4B44B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E1C6A15"/>
    <w:multiLevelType w:val="hybridMultilevel"/>
    <w:tmpl w:val="79F4005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23A7621"/>
    <w:multiLevelType w:val="multilevel"/>
    <w:tmpl w:val="21285D1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15:restartNumberingAfterBreak="0">
    <w:nsid w:val="43C75EED"/>
    <w:multiLevelType w:val="hybridMultilevel"/>
    <w:tmpl w:val="EE74619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4D0D282F"/>
    <w:multiLevelType w:val="multilevel"/>
    <w:tmpl w:val="8F9E4B0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15:restartNumberingAfterBreak="0">
    <w:nsid w:val="51821D25"/>
    <w:multiLevelType w:val="hybridMultilevel"/>
    <w:tmpl w:val="B8AC2F0E"/>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DD21DBA"/>
    <w:multiLevelType w:val="multilevel"/>
    <w:tmpl w:val="32C411A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5FA926DD"/>
    <w:multiLevelType w:val="multilevel"/>
    <w:tmpl w:val="3636244A"/>
    <w:lvl w:ilvl="0">
      <w:start w:val="1"/>
      <w:numFmt w:val="decimal"/>
      <w:lvlText w:val="%1)"/>
      <w:lvlJc w:val="left"/>
      <w:pPr>
        <w:tabs>
          <w:tab w:val="num" w:pos="0"/>
        </w:tabs>
        <w:ind w:left="360" w:hanging="360"/>
      </w:pPr>
    </w:lvl>
    <w:lvl w:ilvl="1">
      <w:numFmt w:val="bullet"/>
      <w:lvlText w:val="•"/>
      <w:lvlJc w:val="left"/>
      <w:pPr>
        <w:tabs>
          <w:tab w:val="num" w:pos="0"/>
        </w:tabs>
        <w:ind w:left="1080" w:hanging="360"/>
      </w:pPr>
      <w:rPr>
        <w:rFonts w:ascii="Calibri" w:hAnsi="Calibri" w:cs="Calibri"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67514D38"/>
    <w:multiLevelType w:val="multilevel"/>
    <w:tmpl w:val="3DC2869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15:restartNumberingAfterBreak="0">
    <w:nsid w:val="69B62D56"/>
    <w:multiLevelType w:val="multilevel"/>
    <w:tmpl w:val="EE04AF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6C862BBC"/>
    <w:multiLevelType w:val="hybridMultilevel"/>
    <w:tmpl w:val="D034D3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0C208D0"/>
    <w:multiLevelType w:val="multilevel"/>
    <w:tmpl w:val="FF96E18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1F51790"/>
    <w:multiLevelType w:val="hybridMultilevel"/>
    <w:tmpl w:val="8A50AA7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77216E92"/>
    <w:multiLevelType w:val="hybridMultilevel"/>
    <w:tmpl w:val="959275A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94C291F"/>
    <w:multiLevelType w:val="multilevel"/>
    <w:tmpl w:val="6CEAE294"/>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1864316901">
    <w:abstractNumId w:val="14"/>
  </w:num>
  <w:num w:numId="2" w16cid:durableId="366834844">
    <w:abstractNumId w:val="7"/>
  </w:num>
  <w:num w:numId="3" w16cid:durableId="1169708061">
    <w:abstractNumId w:val="21"/>
  </w:num>
  <w:num w:numId="4" w16cid:durableId="434446922">
    <w:abstractNumId w:val="13"/>
  </w:num>
  <w:num w:numId="5" w16cid:durableId="1302732602">
    <w:abstractNumId w:val="9"/>
  </w:num>
  <w:num w:numId="6" w16cid:durableId="819420992">
    <w:abstractNumId w:val="15"/>
  </w:num>
  <w:num w:numId="7" w16cid:durableId="741024703">
    <w:abstractNumId w:val="11"/>
  </w:num>
  <w:num w:numId="8" w16cid:durableId="1080297040">
    <w:abstractNumId w:val="16"/>
  </w:num>
  <w:num w:numId="9" w16cid:durableId="2019387087">
    <w:abstractNumId w:val="20"/>
  </w:num>
  <w:num w:numId="10" w16cid:durableId="1422677309">
    <w:abstractNumId w:val="18"/>
  </w:num>
  <w:num w:numId="11" w16cid:durableId="1522401657">
    <w:abstractNumId w:val="12"/>
  </w:num>
  <w:num w:numId="12" w16cid:durableId="1123230555">
    <w:abstractNumId w:val="1"/>
  </w:num>
  <w:num w:numId="13" w16cid:durableId="1548105983">
    <w:abstractNumId w:val="3"/>
  </w:num>
  <w:num w:numId="14" w16cid:durableId="1595437930">
    <w:abstractNumId w:val="8"/>
  </w:num>
  <w:num w:numId="15" w16cid:durableId="1912959815">
    <w:abstractNumId w:val="19"/>
  </w:num>
  <w:num w:numId="16" w16cid:durableId="1778796825">
    <w:abstractNumId w:val="5"/>
  </w:num>
  <w:num w:numId="17" w16cid:durableId="2129856537">
    <w:abstractNumId w:val="10"/>
  </w:num>
  <w:num w:numId="18" w16cid:durableId="16508670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7491339">
    <w:abstractNumId w:val="1"/>
  </w:num>
  <w:num w:numId="20" w16cid:durableId="245579548">
    <w:abstractNumId w:val="2"/>
  </w:num>
  <w:num w:numId="21" w16cid:durableId="356395059">
    <w:abstractNumId w:val="6"/>
  </w:num>
  <w:num w:numId="22" w16cid:durableId="1216891234">
    <w:abstractNumId w:val="0"/>
  </w:num>
  <w:num w:numId="23" w16cid:durableId="7228736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94"/>
    <w:rsid w:val="000304DD"/>
    <w:rsid w:val="000D4B4A"/>
    <w:rsid w:val="00103980"/>
    <w:rsid w:val="00166994"/>
    <w:rsid w:val="00172767"/>
    <w:rsid w:val="00206A2A"/>
    <w:rsid w:val="00263788"/>
    <w:rsid w:val="003546E0"/>
    <w:rsid w:val="003A0C8B"/>
    <w:rsid w:val="004611CF"/>
    <w:rsid w:val="0051590E"/>
    <w:rsid w:val="00593A27"/>
    <w:rsid w:val="005A4E7F"/>
    <w:rsid w:val="00613E26"/>
    <w:rsid w:val="006275AD"/>
    <w:rsid w:val="00682E71"/>
    <w:rsid w:val="006B41B3"/>
    <w:rsid w:val="00725DE4"/>
    <w:rsid w:val="007514D1"/>
    <w:rsid w:val="007660F8"/>
    <w:rsid w:val="007D5D04"/>
    <w:rsid w:val="00807E35"/>
    <w:rsid w:val="008722A7"/>
    <w:rsid w:val="008C6730"/>
    <w:rsid w:val="00963AF0"/>
    <w:rsid w:val="00A14F09"/>
    <w:rsid w:val="00B879DF"/>
    <w:rsid w:val="00BC0BBB"/>
    <w:rsid w:val="00C264A5"/>
    <w:rsid w:val="00CD3F0F"/>
    <w:rsid w:val="00DF037C"/>
    <w:rsid w:val="00DF3A08"/>
    <w:rsid w:val="00ED0322"/>
    <w:rsid w:val="00EE4CB4"/>
    <w:rsid w:val="00F67CA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F77D"/>
  <w15:docId w15:val="{F71FF094-8C57-4E2D-9E5A-90FC649E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33A9"/>
    <w:pPr>
      <w:spacing w:after="160" w:line="259" w:lineRule="auto"/>
    </w:pPr>
    <w:rPr>
      <w:rFonts w:cs="Times New Roman"/>
    </w:rPr>
  </w:style>
  <w:style w:type="paragraph" w:styleId="Titolo3">
    <w:name w:val="heading 3"/>
    <w:basedOn w:val="Normale"/>
    <w:next w:val="Normale"/>
    <w:link w:val="Titolo3Carattere"/>
    <w:qFormat/>
    <w:rsid w:val="00206A2A"/>
    <w:pPr>
      <w:keepNext/>
      <w:suppressAutoHyphens w:val="0"/>
      <w:spacing w:after="0" w:line="240" w:lineRule="auto"/>
      <w:ind w:left="4248"/>
      <w:outlineLvl w:val="2"/>
    </w:pPr>
    <w:rPr>
      <w:rFonts w:ascii="Times New Roman" w:eastAsia="Times New Roman" w:hAnsi="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65630F"/>
    <w:rPr>
      <w:rFonts w:ascii="Segoe UI" w:hAnsi="Segoe UI" w:cs="Segoe UI"/>
      <w:sz w:val="18"/>
      <w:szCs w:val="18"/>
    </w:rPr>
  </w:style>
  <w:style w:type="character" w:customStyle="1" w:styleId="CollegamentoInternet">
    <w:name w:val="Collegamento Internet"/>
    <w:basedOn w:val="Carpredefinitoparagrafo"/>
    <w:uiPriority w:val="99"/>
    <w:unhideWhenUsed/>
    <w:rsid w:val="00AE7687"/>
    <w:rPr>
      <w:color w:val="0000FF"/>
      <w:u w:val="single"/>
    </w:rPr>
  </w:style>
  <w:style w:type="character" w:customStyle="1" w:styleId="Enfasi">
    <w:name w:val="Enfasi"/>
    <w:basedOn w:val="Carpredefinitoparagrafo"/>
    <w:uiPriority w:val="20"/>
    <w:qFormat/>
    <w:rsid w:val="00AE7687"/>
    <w:rPr>
      <w:i/>
      <w:iCs/>
    </w:rPr>
  </w:style>
  <w:style w:type="character" w:customStyle="1" w:styleId="rtf1rtf1CarattereCarattere">
    <w:name w:val="rtf1 rtf1 Carattere Carattere"/>
    <w:link w:val="rtf1rtf1BodyText"/>
    <w:uiPriority w:val="99"/>
    <w:qFormat/>
    <w:locked/>
    <w:rsid w:val="00AD1610"/>
    <w:rPr>
      <w:rFonts w:ascii="Calibri" w:eastAsia="Times New Roman" w:hAnsi="Calibri" w:cs="Times New Roman"/>
    </w:rPr>
  </w:style>
  <w:style w:type="character" w:customStyle="1" w:styleId="IntestazioneCarattere">
    <w:name w:val="Intestazione Carattere"/>
    <w:basedOn w:val="Carpredefinitoparagrafo"/>
    <w:link w:val="Intestazione"/>
    <w:uiPriority w:val="99"/>
    <w:qFormat/>
    <w:rsid w:val="001604F9"/>
    <w:rPr>
      <w:rFonts w:ascii="Calibri" w:eastAsia="Calibri" w:hAnsi="Calibri" w:cs="Times New Roman"/>
    </w:rPr>
  </w:style>
  <w:style w:type="character" w:customStyle="1" w:styleId="PidipaginaCarattere">
    <w:name w:val="Piè di pagina Carattere"/>
    <w:basedOn w:val="Carpredefinitoparagrafo"/>
    <w:link w:val="Pidipagina"/>
    <w:uiPriority w:val="99"/>
    <w:qFormat/>
    <w:rsid w:val="001604F9"/>
    <w:rPr>
      <w:rFonts w:ascii="Calibri" w:eastAsia="Calibri" w:hAnsi="Calibri" w:cs="Times New Roman"/>
    </w:rPr>
  </w:style>
  <w:style w:type="character" w:customStyle="1" w:styleId="CorpotestoCarattere">
    <w:name w:val="Corpo testo Carattere"/>
    <w:basedOn w:val="Carpredefinitoparagrafo"/>
    <w:link w:val="Corpotesto"/>
    <w:uiPriority w:val="1"/>
    <w:qFormat/>
    <w:rsid w:val="001F2EF2"/>
    <w:rPr>
      <w:rFonts w:ascii="Century Gothic" w:eastAsia="Century Gothic" w:hAnsi="Century Gothic" w:cs="Century Gothic"/>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link w:val="CorpotestoCarattere"/>
    <w:uiPriority w:val="1"/>
    <w:qFormat/>
    <w:rsid w:val="001F2EF2"/>
    <w:pPr>
      <w:widowControl w:val="0"/>
      <w:spacing w:after="0" w:line="240" w:lineRule="auto"/>
      <w:ind w:left="112"/>
    </w:pPr>
    <w:rPr>
      <w:rFonts w:ascii="Century Gothic" w:eastAsia="Century Gothic" w:hAnsi="Century Gothic" w:cs="Century Gothic"/>
    </w:r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styleId="Testofumetto">
    <w:name w:val="Balloon Text"/>
    <w:basedOn w:val="Normale"/>
    <w:link w:val="TestofumettoCarattere"/>
    <w:uiPriority w:val="99"/>
    <w:semiHidden/>
    <w:unhideWhenUsed/>
    <w:qFormat/>
    <w:rsid w:val="0065630F"/>
    <w:pPr>
      <w:spacing w:after="0" w:line="240" w:lineRule="auto"/>
    </w:pPr>
    <w:rPr>
      <w:rFonts w:ascii="Segoe UI" w:hAnsi="Segoe UI" w:cs="Segoe UI"/>
      <w:sz w:val="18"/>
      <w:szCs w:val="18"/>
    </w:rPr>
  </w:style>
  <w:style w:type="paragraph" w:styleId="Paragrafoelenco">
    <w:name w:val="List Paragraph"/>
    <w:basedOn w:val="Normale"/>
    <w:uiPriority w:val="34"/>
    <w:qFormat/>
    <w:rsid w:val="00BF482D"/>
    <w:pPr>
      <w:ind w:left="720"/>
      <w:contextualSpacing/>
    </w:pPr>
  </w:style>
  <w:style w:type="paragraph" w:styleId="NormaleWeb">
    <w:name w:val="Normal (Web)"/>
    <w:basedOn w:val="Normale"/>
    <w:uiPriority w:val="99"/>
    <w:semiHidden/>
    <w:unhideWhenUsed/>
    <w:qFormat/>
    <w:rsid w:val="00025867"/>
    <w:pPr>
      <w:spacing w:beforeAutospacing="1" w:afterAutospacing="1" w:line="240" w:lineRule="auto"/>
    </w:pPr>
    <w:rPr>
      <w:rFonts w:ascii="Times New Roman" w:eastAsia="Times New Roman" w:hAnsi="Times New Roman"/>
      <w:sz w:val="24"/>
      <w:szCs w:val="24"/>
      <w:lang w:eastAsia="it-IT"/>
    </w:rPr>
  </w:style>
  <w:style w:type="paragraph" w:customStyle="1" w:styleId="rtf1rtf1BodyText">
    <w:name w:val="rtf1 rtf1 Body Text"/>
    <w:basedOn w:val="Normale"/>
    <w:link w:val="rtf1rtf1CarattereCarattere"/>
    <w:uiPriority w:val="99"/>
    <w:qFormat/>
    <w:rsid w:val="00AD1610"/>
    <w:pPr>
      <w:spacing w:after="120" w:line="276" w:lineRule="auto"/>
    </w:pPr>
    <w:rPr>
      <w:rFonts w:eastAsia="Times New Roman"/>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1604F9"/>
    <w:pPr>
      <w:tabs>
        <w:tab w:val="center" w:pos="4819"/>
        <w:tab w:val="right" w:pos="9638"/>
      </w:tabs>
      <w:spacing w:after="0" w:line="240" w:lineRule="auto"/>
    </w:pPr>
  </w:style>
  <w:style w:type="paragraph" w:styleId="Pidipagina">
    <w:name w:val="footer"/>
    <w:basedOn w:val="Normale"/>
    <w:link w:val="PidipaginaCarattere"/>
    <w:uiPriority w:val="99"/>
    <w:unhideWhenUsed/>
    <w:rsid w:val="001604F9"/>
    <w:pPr>
      <w:tabs>
        <w:tab w:val="center" w:pos="4819"/>
        <w:tab w:val="right" w:pos="9638"/>
      </w:tabs>
      <w:spacing w:after="0" w:line="240" w:lineRule="auto"/>
    </w:pPr>
  </w:style>
  <w:style w:type="table" w:styleId="Grigliatabella">
    <w:name w:val="Table Grid"/>
    <w:basedOn w:val="Tabellanormale"/>
    <w:uiPriority w:val="39"/>
    <w:rsid w:val="001733A9"/>
    <w:rPr>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uiPriority w:val="39"/>
    <w:rsid w:val="001F2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D5D04"/>
    <w:rPr>
      <w:color w:val="0000FF"/>
      <w:u w:val="single"/>
    </w:rPr>
  </w:style>
  <w:style w:type="character" w:customStyle="1" w:styleId="Titolo3Carattere">
    <w:name w:val="Titolo 3 Carattere"/>
    <w:basedOn w:val="Carpredefinitoparagrafo"/>
    <w:link w:val="Titolo3"/>
    <w:rsid w:val="00206A2A"/>
    <w:rPr>
      <w:rFonts w:ascii="Times New Roman" w:eastAsia="Times New Roman" w:hAnsi="Times New Roman"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liziamunicipale@comune.riomaggiore.sp.it" TargetMode="Externa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garanteprivacy.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rp@comune.riomaggiore.sp.it"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1593</Words>
  <Characters>9085</Characters>
  <Application>Microsoft Office Word</Application>
  <DocSecurity>0</DocSecurity>
  <Lines>75</Lines>
  <Paragraphs>21</Paragraphs>
  <ScaleCrop>false</ScaleCrop>
  <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Tributi</dc:creator>
  <dc:description/>
  <cp:lastModifiedBy>Francesca FT. Truffello</cp:lastModifiedBy>
  <cp:revision>5</cp:revision>
  <cp:lastPrinted>2019-07-23T11:26:00Z</cp:lastPrinted>
  <dcterms:created xsi:type="dcterms:W3CDTF">2025-01-09T09:10:00Z</dcterms:created>
  <dcterms:modified xsi:type="dcterms:W3CDTF">2025-01-09T09:22:00Z</dcterms:modified>
  <dc:language>it-IT</dc:language>
</cp:coreProperties>
</file>