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EEB4" w14:textId="77777777" w:rsidR="00166994" w:rsidRPr="004C5B16" w:rsidRDefault="00725DE4">
      <w:pPr>
        <w:spacing w:after="0" w:line="240" w:lineRule="auto"/>
        <w:jc w:val="right"/>
        <w:rPr>
          <w:rFonts w:ascii="Times New Roman" w:hAnsi="Times New Roman"/>
          <w:sz w:val="24"/>
          <w:szCs w:val="24"/>
        </w:rPr>
      </w:pPr>
      <w:r w:rsidRPr="004C5B16">
        <w:rPr>
          <w:rFonts w:ascii="Times New Roman" w:hAnsi="Times New Roman"/>
          <w:sz w:val="24"/>
          <w:szCs w:val="24"/>
        </w:rPr>
        <w:t>Spett.le Comando Polizia Municipale del Comune di Riomaggiore (Sp)</w:t>
      </w:r>
    </w:p>
    <w:p w14:paraId="22CB32AE" w14:textId="77777777" w:rsidR="00166994" w:rsidRDefault="00725DE4">
      <w:pPr>
        <w:spacing w:after="0" w:line="360" w:lineRule="auto"/>
        <w:jc w:val="right"/>
        <w:rPr>
          <w:rStyle w:val="CollegamentoInternet"/>
          <w:rFonts w:ascii="Times New Roman" w:hAnsi="Times New Roman"/>
        </w:rPr>
      </w:pPr>
      <w:hyperlink r:id="rId7">
        <w:r w:rsidRPr="004C5B16">
          <w:rPr>
            <w:rStyle w:val="CollegamentoInternet"/>
            <w:rFonts w:ascii="Times New Roman" w:hAnsi="Times New Roman"/>
            <w:sz w:val="24"/>
            <w:szCs w:val="24"/>
          </w:rPr>
          <w:t>poliziamunicipale@comune.riomaggiore.sp.it</w:t>
        </w:r>
      </w:hyperlink>
    </w:p>
    <w:p w14:paraId="6863F508" w14:textId="77777777" w:rsidR="00166994" w:rsidRDefault="00725DE4">
      <w:pPr>
        <w:spacing w:after="0" w:line="360" w:lineRule="auto"/>
        <w:jc w:val="both"/>
        <w:rPr>
          <w:rStyle w:val="CollegamentoInternet"/>
          <w:rFonts w:ascii="Times New Roman" w:hAnsi="Times New Roman"/>
          <w:b/>
          <w:bCs/>
          <w:color w:val="auto"/>
          <w:u w:val="none"/>
        </w:rPr>
      </w:pPr>
      <w:r>
        <w:rPr>
          <w:rStyle w:val="CollegamentoInternet"/>
          <w:rFonts w:ascii="Times New Roman" w:hAnsi="Times New Roman"/>
          <w:b/>
          <w:bCs/>
          <w:color w:val="auto"/>
          <w:u w:val="none"/>
        </w:rPr>
        <w:t>MODULO RICHIESTA ZTL/APU</w:t>
      </w:r>
    </w:p>
    <w:p w14:paraId="0811B601" w14:textId="77777777" w:rsidR="00206A2A" w:rsidRDefault="00206A2A" w:rsidP="00206A2A">
      <w:r>
        <w:t xml:space="preserve">Oggetto: </w:t>
      </w:r>
      <w:r w:rsidRPr="00674345">
        <w:rPr>
          <w:b/>
          <w:bCs/>
        </w:rPr>
        <w:t>strada sterrata  Telegrafo_Volastra cosiddetta STRADA DEI SANTUARI</w:t>
      </w:r>
      <w:r>
        <w:t xml:space="preserve"> </w:t>
      </w:r>
    </w:p>
    <w:p w14:paraId="2A7FF511" w14:textId="77777777" w:rsidR="00206A2A" w:rsidRPr="006E58A4" w:rsidRDefault="00206A2A" w:rsidP="00206A2A"/>
    <w:p w14:paraId="09E96991" w14:textId="77777777" w:rsidR="00206A2A" w:rsidRPr="00206A2A" w:rsidRDefault="00206A2A" w:rsidP="00206A2A">
      <w:pPr>
        <w:spacing w:line="360" w:lineRule="auto"/>
        <w:rPr>
          <w:rFonts w:ascii="Times New Roman" w:hAnsi="Times New Roman"/>
        </w:rPr>
      </w:pPr>
      <w:r w:rsidRPr="00206A2A">
        <w:rPr>
          <w:rFonts w:ascii="Times New Roman" w:hAnsi="Times New Roman"/>
        </w:rPr>
        <w:t>Il/La sottoscritto/a ______________________________________________ _________________________</w:t>
      </w:r>
    </w:p>
    <w:p w14:paraId="5A8391BA" w14:textId="77777777" w:rsidR="00206A2A" w:rsidRPr="00206A2A" w:rsidRDefault="00206A2A" w:rsidP="00206A2A">
      <w:pPr>
        <w:spacing w:line="360" w:lineRule="auto"/>
        <w:rPr>
          <w:rFonts w:ascii="Times New Roman" w:hAnsi="Times New Roman"/>
        </w:rPr>
      </w:pPr>
      <w:r w:rsidRPr="00206A2A">
        <w:rPr>
          <w:rFonts w:ascii="Times New Roman" w:hAnsi="Times New Roman"/>
        </w:rPr>
        <w:t>nato/a il ___/___/___   a ________________________ residente a __________________________________ Via ______________________________ n° ______________ e-mail _______________________________ recapito telefonico __________________ patente di guida in corso di validità n° ______________________</w:t>
      </w:r>
    </w:p>
    <w:p w14:paraId="047A734D" w14:textId="77777777" w:rsidR="00206A2A" w:rsidRPr="00206A2A" w:rsidRDefault="00206A2A" w:rsidP="00206A2A">
      <w:pPr>
        <w:spacing w:line="360" w:lineRule="auto"/>
        <w:jc w:val="both"/>
        <w:rPr>
          <w:rFonts w:ascii="Times New Roman" w:hAnsi="Times New Roman"/>
          <w:u w:val="single"/>
        </w:rPr>
      </w:pPr>
      <w:r w:rsidRPr="00206A2A">
        <w:rPr>
          <w:rFonts w:ascii="Times New Roman" w:hAnsi="Times New Roman"/>
          <w:u w:val="single"/>
        </w:rPr>
        <w:t xml:space="preserve">a conoscenza dei criteri adottati con le delibere/ordinanze/regolamenti del Comune di Riomaggiore e consapevole delle sanzioni penali in caso di falsità negli atti e nelle dichiarazioni mendaci, come previsto dall’articolo 76 D.P.R.  445 del 28.12.2000 con la presente </w:t>
      </w:r>
    </w:p>
    <w:p w14:paraId="68A60592" w14:textId="77777777" w:rsidR="00206A2A" w:rsidRPr="00206A2A" w:rsidRDefault="00206A2A" w:rsidP="00206A2A">
      <w:pPr>
        <w:spacing w:line="360" w:lineRule="auto"/>
        <w:jc w:val="center"/>
        <w:rPr>
          <w:rFonts w:ascii="Times New Roman" w:hAnsi="Times New Roman"/>
        </w:rPr>
      </w:pPr>
      <w:r w:rsidRPr="00206A2A">
        <w:rPr>
          <w:rFonts w:ascii="Times New Roman" w:hAnsi="Times New Roman"/>
          <w:b/>
          <w:bCs/>
        </w:rPr>
        <w:t>DICHIARA</w:t>
      </w:r>
      <w:r w:rsidRPr="00206A2A">
        <w:rPr>
          <w:rFonts w:ascii="Times New Roman" w:hAnsi="Times New Roman"/>
        </w:rPr>
        <w:t>:</w:t>
      </w:r>
    </w:p>
    <w:p w14:paraId="44309F82" w14:textId="77777777" w:rsidR="00206A2A" w:rsidRPr="00206A2A" w:rsidRDefault="00206A2A" w:rsidP="00206A2A">
      <w:pPr>
        <w:spacing w:line="360" w:lineRule="auto"/>
        <w:jc w:val="both"/>
        <w:rPr>
          <w:rFonts w:ascii="Times New Roman" w:hAnsi="Times New Roman"/>
        </w:rPr>
      </w:pPr>
      <w:r w:rsidRPr="00206A2A">
        <w:rPr>
          <w:rFonts w:ascii="Times New Roman" w:hAnsi="Times New Roman"/>
        </w:rPr>
        <w:t>che nella strada Telegrafo / Volastra cosiddetta Strada dei Santuari è proprietario/a  dei fondi catastalmente  identificati come di seguito riportato</w:t>
      </w:r>
    </w:p>
    <w:p w14:paraId="18642688" w14:textId="77777777" w:rsidR="00206A2A" w:rsidRPr="00206A2A" w:rsidRDefault="00206A2A" w:rsidP="00206A2A">
      <w:pPr>
        <w:tabs>
          <w:tab w:val="center" w:pos="4819"/>
          <w:tab w:val="left" w:pos="5925"/>
        </w:tabs>
        <w:spacing w:line="480" w:lineRule="auto"/>
        <w:jc w:val="both"/>
        <w:rPr>
          <w:rFonts w:ascii="Times New Roman" w:hAnsi="Times New Roman"/>
          <w:lang w:val="en-US"/>
        </w:rPr>
      </w:pPr>
      <w:r w:rsidRPr="00206A2A">
        <w:rPr>
          <w:rFonts w:ascii="Times New Roman" w:hAnsi="Times New Roman"/>
          <w:lang w:val="en-US"/>
        </w:rPr>
        <w:t xml:space="preserve">FdM ________ Mapp _______ Sub ______ Cat ___   - FdM ________ Mapp ________ Sub ______ Cat ___  </w:t>
      </w:r>
    </w:p>
    <w:p w14:paraId="5526DCE3" w14:textId="77777777" w:rsidR="00206A2A" w:rsidRPr="00206A2A" w:rsidRDefault="00206A2A" w:rsidP="00206A2A">
      <w:pPr>
        <w:tabs>
          <w:tab w:val="center" w:pos="4819"/>
          <w:tab w:val="left" w:pos="5925"/>
        </w:tabs>
        <w:spacing w:line="480" w:lineRule="auto"/>
        <w:jc w:val="both"/>
        <w:rPr>
          <w:rFonts w:ascii="Times New Roman" w:hAnsi="Times New Roman"/>
          <w:lang w:val="en-US"/>
        </w:rPr>
      </w:pPr>
      <w:r w:rsidRPr="00206A2A">
        <w:rPr>
          <w:rFonts w:ascii="Times New Roman" w:hAnsi="Times New Roman"/>
          <w:lang w:val="en-US"/>
        </w:rPr>
        <w:t xml:space="preserve">FdM ________ Mapp _______ Sub ______ Cat ___   - FdM ________ Mapp ________ Sub ______ Cat ___  </w:t>
      </w:r>
    </w:p>
    <w:p w14:paraId="4EF4D41E" w14:textId="77777777" w:rsidR="00206A2A" w:rsidRPr="00206A2A" w:rsidRDefault="00206A2A" w:rsidP="00206A2A">
      <w:pPr>
        <w:tabs>
          <w:tab w:val="center" w:pos="4819"/>
          <w:tab w:val="left" w:pos="5925"/>
        </w:tabs>
        <w:spacing w:line="480" w:lineRule="auto"/>
        <w:jc w:val="both"/>
        <w:rPr>
          <w:rFonts w:ascii="Times New Roman" w:hAnsi="Times New Roman"/>
          <w:lang w:val="en-US"/>
        </w:rPr>
      </w:pPr>
      <w:r w:rsidRPr="00206A2A">
        <w:rPr>
          <w:rFonts w:ascii="Times New Roman" w:hAnsi="Times New Roman"/>
          <w:lang w:val="en-US"/>
        </w:rPr>
        <w:t xml:space="preserve">FdM ________ Mapp _______ Sub ______ Cat ___   - FdM ________ Mapp ________ Sub ______ Cat ___  </w:t>
      </w:r>
    </w:p>
    <w:p w14:paraId="217A7311" w14:textId="77777777" w:rsidR="00206A2A" w:rsidRPr="00206A2A" w:rsidRDefault="00206A2A" w:rsidP="00206A2A">
      <w:pPr>
        <w:tabs>
          <w:tab w:val="center" w:pos="4819"/>
          <w:tab w:val="left" w:pos="5925"/>
        </w:tabs>
        <w:spacing w:line="480" w:lineRule="auto"/>
        <w:jc w:val="both"/>
        <w:rPr>
          <w:rFonts w:ascii="Times New Roman" w:hAnsi="Times New Roman"/>
          <w:lang w:val="en-US"/>
        </w:rPr>
      </w:pPr>
      <w:r w:rsidRPr="00206A2A">
        <w:rPr>
          <w:rFonts w:ascii="Times New Roman" w:hAnsi="Times New Roman"/>
          <w:lang w:val="en-US"/>
        </w:rPr>
        <w:t xml:space="preserve">FdM ________ Mapp _______ Sub ______ Cat ___   - FdM ________ Mapp ________ Sub ______ Cat ___  </w:t>
      </w:r>
    </w:p>
    <w:p w14:paraId="355929B0" w14:textId="7F1D573C" w:rsidR="00206A2A" w:rsidRPr="004C5B16" w:rsidRDefault="00206A2A" w:rsidP="004C5B16">
      <w:pPr>
        <w:tabs>
          <w:tab w:val="center" w:pos="4819"/>
          <w:tab w:val="left" w:pos="5925"/>
        </w:tabs>
        <w:spacing w:line="480" w:lineRule="auto"/>
        <w:jc w:val="both"/>
        <w:rPr>
          <w:rFonts w:ascii="Times New Roman" w:hAnsi="Times New Roman"/>
          <w:lang w:val="en-US"/>
        </w:rPr>
      </w:pPr>
      <w:r w:rsidRPr="00206A2A">
        <w:rPr>
          <w:rFonts w:ascii="Times New Roman" w:hAnsi="Times New Roman"/>
          <w:lang w:val="en-US"/>
        </w:rPr>
        <w:t xml:space="preserve">FdM ________ Mapp _______ Sub ______ Cat ___   - FdM ________ Mapp ________ Sub ______ Cat ___  </w:t>
      </w:r>
    </w:p>
    <w:p w14:paraId="38A10FCB" w14:textId="77777777" w:rsidR="00206A2A" w:rsidRPr="00206A2A" w:rsidRDefault="00206A2A" w:rsidP="00206A2A">
      <w:pPr>
        <w:pStyle w:val="Titolo3"/>
        <w:rPr>
          <w:b/>
          <w:bCs/>
          <w:sz w:val="24"/>
        </w:rPr>
      </w:pPr>
      <w:r w:rsidRPr="00206A2A">
        <w:rPr>
          <w:b/>
          <w:bCs/>
          <w:sz w:val="24"/>
        </w:rPr>
        <w:t>CHIEDE</w:t>
      </w:r>
    </w:p>
    <w:p w14:paraId="15E7A3D5" w14:textId="77777777" w:rsidR="00206A2A" w:rsidRPr="00206A2A" w:rsidRDefault="00206A2A" w:rsidP="00206A2A">
      <w:pPr>
        <w:rPr>
          <w:rFonts w:ascii="Times New Roman" w:hAnsi="Times New Roman"/>
        </w:rPr>
      </w:pPr>
    </w:p>
    <w:p w14:paraId="7284E7FC" w14:textId="77777777" w:rsidR="00206A2A" w:rsidRPr="00206A2A" w:rsidRDefault="00206A2A" w:rsidP="00206A2A">
      <w:pPr>
        <w:spacing w:line="360" w:lineRule="auto"/>
        <w:jc w:val="both"/>
        <w:rPr>
          <w:rFonts w:ascii="Times New Roman" w:hAnsi="Times New Roman"/>
        </w:rPr>
      </w:pPr>
      <w:r w:rsidRPr="00206A2A">
        <w:rPr>
          <w:rFonts w:ascii="Times New Roman" w:hAnsi="Times New Roman"/>
        </w:rPr>
        <w:t xml:space="preserve">il rilascio della autorizzazione per i </w:t>
      </w:r>
      <w:r w:rsidRPr="00206A2A">
        <w:rPr>
          <w:rFonts w:ascii="Times New Roman" w:hAnsi="Times New Roman"/>
          <w:b/>
          <w:bCs/>
        </w:rPr>
        <w:t>percorsi strettamente necessari</w:t>
      </w:r>
      <w:r w:rsidRPr="00206A2A">
        <w:rPr>
          <w:rFonts w:ascii="Times New Roman" w:hAnsi="Times New Roman"/>
        </w:rPr>
        <w:t xml:space="preserve"> per raggiungere i fondi sopra indicati con i seguenti autoveicoli con uso in alternativa del quale è proprietario</w:t>
      </w:r>
    </w:p>
    <w:p w14:paraId="6FC4A4EE" w14:textId="77777777" w:rsidR="00206A2A" w:rsidRPr="00206A2A" w:rsidRDefault="00206A2A" w:rsidP="00206A2A">
      <w:pPr>
        <w:numPr>
          <w:ilvl w:val="0"/>
          <w:numId w:val="17"/>
        </w:numPr>
        <w:suppressAutoHyphens w:val="0"/>
        <w:spacing w:after="0" w:line="360" w:lineRule="auto"/>
        <w:jc w:val="both"/>
        <w:rPr>
          <w:rFonts w:ascii="Times New Roman" w:hAnsi="Times New Roman"/>
        </w:rPr>
      </w:pPr>
      <w:r w:rsidRPr="00206A2A">
        <w:rPr>
          <w:rFonts w:ascii="Times New Roman" w:hAnsi="Times New Roman"/>
        </w:rPr>
        <w:t xml:space="preserve"> marca………………………….. tipo………………..Targa…………………………...</w:t>
      </w:r>
    </w:p>
    <w:p w14:paraId="65F83E5D" w14:textId="77777777" w:rsidR="00206A2A" w:rsidRPr="00206A2A" w:rsidRDefault="00206A2A" w:rsidP="00206A2A">
      <w:pPr>
        <w:numPr>
          <w:ilvl w:val="0"/>
          <w:numId w:val="17"/>
        </w:numPr>
        <w:suppressAutoHyphens w:val="0"/>
        <w:spacing w:after="0" w:line="360" w:lineRule="auto"/>
        <w:jc w:val="both"/>
        <w:rPr>
          <w:rFonts w:ascii="Times New Roman" w:hAnsi="Times New Roman"/>
        </w:rPr>
      </w:pPr>
      <w:r w:rsidRPr="00206A2A">
        <w:rPr>
          <w:rFonts w:ascii="Times New Roman" w:hAnsi="Times New Roman"/>
        </w:rPr>
        <w:t xml:space="preserve"> marca………………………….. tipo………………..Targa…………………………...</w:t>
      </w:r>
    </w:p>
    <w:p w14:paraId="7F7D5205" w14:textId="77777777" w:rsidR="00206A2A" w:rsidRPr="00206A2A" w:rsidRDefault="00206A2A" w:rsidP="00206A2A">
      <w:pPr>
        <w:numPr>
          <w:ilvl w:val="0"/>
          <w:numId w:val="17"/>
        </w:numPr>
        <w:suppressAutoHyphens w:val="0"/>
        <w:spacing w:after="0" w:line="360" w:lineRule="auto"/>
        <w:jc w:val="both"/>
        <w:rPr>
          <w:rFonts w:ascii="Times New Roman" w:hAnsi="Times New Roman"/>
        </w:rPr>
      </w:pPr>
      <w:r w:rsidRPr="00206A2A">
        <w:rPr>
          <w:rFonts w:ascii="Times New Roman" w:hAnsi="Times New Roman"/>
        </w:rPr>
        <w:lastRenderedPageBreak/>
        <w:t>marca………………………….. tipo………………..Targa…………………………...</w:t>
      </w:r>
    </w:p>
    <w:p w14:paraId="05C07AAA" w14:textId="77777777" w:rsidR="00206A2A" w:rsidRPr="00206A2A" w:rsidRDefault="00206A2A" w:rsidP="00206A2A">
      <w:pPr>
        <w:jc w:val="both"/>
        <w:rPr>
          <w:rFonts w:ascii="Times New Roman" w:hAnsi="Times New Roman"/>
        </w:rPr>
      </w:pPr>
    </w:p>
    <w:p w14:paraId="442E6E26" w14:textId="77777777" w:rsidR="00206A2A" w:rsidRPr="00206A2A" w:rsidRDefault="00206A2A" w:rsidP="00206A2A">
      <w:pPr>
        <w:jc w:val="both"/>
        <w:rPr>
          <w:rFonts w:ascii="Times New Roman" w:hAnsi="Times New Roman"/>
        </w:rPr>
      </w:pPr>
      <w:r w:rsidRPr="00206A2A">
        <w:rPr>
          <w:rFonts w:ascii="Times New Roman" w:hAnsi="Times New Roman"/>
        </w:rPr>
        <w:t>Il/La sottoscritto/a, nella consapevolezza che la strada per la quale viene richiesto il permesso di accesso è integralmente priva di ogni e qualunque protezione, manleva l’Amministrazione Comunale di Riomaggiore od altri Enti ed eventuali terzi che ne abbiano il titolo, da ogni e qualsiasi responsabilità e/o danno che possa derivare al/alla sottoscritto/ta  in conseguenza del transito lungo la strada medesima.</w:t>
      </w:r>
    </w:p>
    <w:p w14:paraId="676F11E3" w14:textId="77777777" w:rsidR="00206A2A" w:rsidRPr="00206A2A" w:rsidRDefault="00206A2A" w:rsidP="00206A2A">
      <w:pPr>
        <w:autoSpaceDE w:val="0"/>
        <w:autoSpaceDN w:val="0"/>
        <w:adjustRightInd w:val="0"/>
        <w:rPr>
          <w:rFonts w:ascii="Times New Roman" w:hAnsi="Times New Roman"/>
          <w:bCs/>
        </w:rPr>
      </w:pPr>
      <w:r w:rsidRPr="00206A2A">
        <w:rPr>
          <w:rFonts w:ascii="Times New Roman" w:hAnsi="Times New Roman"/>
          <w:bCs/>
        </w:rPr>
        <w:t>Il/La sottoscritto/a allega alla presente la documentazione di seguito elencata:</w:t>
      </w:r>
    </w:p>
    <w:p w14:paraId="2B0E1EDD" w14:textId="77777777" w:rsidR="00206A2A" w:rsidRPr="00206A2A" w:rsidRDefault="00206A2A" w:rsidP="00206A2A">
      <w:pPr>
        <w:autoSpaceDE w:val="0"/>
        <w:autoSpaceDN w:val="0"/>
        <w:adjustRightInd w:val="0"/>
        <w:rPr>
          <w:rFonts w:ascii="Times New Roman" w:hAnsi="Times New Roman"/>
          <w:bCs/>
        </w:rPr>
      </w:pPr>
    </w:p>
    <w:p w14:paraId="57C2BF41" w14:textId="77777777" w:rsidR="00206A2A" w:rsidRPr="00206A2A" w:rsidRDefault="00206A2A" w:rsidP="00206A2A">
      <w:pPr>
        <w:numPr>
          <w:ilvl w:val="0"/>
          <w:numId w:val="18"/>
        </w:numPr>
        <w:suppressAutoHyphens w:val="0"/>
        <w:autoSpaceDE w:val="0"/>
        <w:autoSpaceDN w:val="0"/>
        <w:adjustRightInd w:val="0"/>
        <w:spacing w:after="0" w:line="240" w:lineRule="auto"/>
        <w:rPr>
          <w:rFonts w:ascii="Times New Roman" w:hAnsi="Times New Roman"/>
          <w:bCs/>
        </w:rPr>
      </w:pPr>
      <w:r w:rsidRPr="00206A2A">
        <w:rPr>
          <w:rFonts w:ascii="Times New Roman" w:hAnsi="Times New Roman"/>
          <w:u w:val="single"/>
        </w:rPr>
        <w:t>certificazioni catastali</w:t>
      </w:r>
    </w:p>
    <w:p w14:paraId="652FF894" w14:textId="77777777" w:rsidR="00206A2A" w:rsidRPr="00206A2A" w:rsidRDefault="00206A2A" w:rsidP="00206A2A">
      <w:pPr>
        <w:numPr>
          <w:ilvl w:val="0"/>
          <w:numId w:val="18"/>
        </w:numPr>
        <w:suppressAutoHyphens w:val="0"/>
        <w:autoSpaceDE w:val="0"/>
        <w:autoSpaceDN w:val="0"/>
        <w:adjustRightInd w:val="0"/>
        <w:spacing w:after="0" w:line="240" w:lineRule="auto"/>
        <w:rPr>
          <w:rFonts w:ascii="Times New Roman" w:hAnsi="Times New Roman"/>
          <w:bCs/>
        </w:rPr>
      </w:pPr>
      <w:r w:rsidRPr="00206A2A">
        <w:rPr>
          <w:rFonts w:ascii="Times New Roman" w:hAnsi="Times New Roman"/>
          <w:u w:val="single"/>
        </w:rPr>
        <w:t xml:space="preserve">carta circolazione del mezzo e/o dei mezzi </w:t>
      </w:r>
    </w:p>
    <w:p w14:paraId="7C60290B" w14:textId="77777777" w:rsidR="00206A2A" w:rsidRPr="00206A2A" w:rsidRDefault="00206A2A" w:rsidP="00206A2A">
      <w:pPr>
        <w:numPr>
          <w:ilvl w:val="0"/>
          <w:numId w:val="18"/>
        </w:numPr>
        <w:suppressAutoHyphens w:val="0"/>
        <w:autoSpaceDE w:val="0"/>
        <w:autoSpaceDN w:val="0"/>
        <w:adjustRightInd w:val="0"/>
        <w:spacing w:after="0" w:line="240" w:lineRule="auto"/>
        <w:rPr>
          <w:rFonts w:ascii="Times New Roman" w:hAnsi="Times New Roman"/>
          <w:bCs/>
        </w:rPr>
      </w:pPr>
      <w:r w:rsidRPr="00206A2A">
        <w:rPr>
          <w:rFonts w:ascii="Times New Roman" w:hAnsi="Times New Roman"/>
        </w:rPr>
        <w:t>documento di riconoscimento in corso di validità</w:t>
      </w:r>
    </w:p>
    <w:p w14:paraId="10137EB0" w14:textId="77777777" w:rsidR="00206A2A" w:rsidRPr="00206A2A" w:rsidRDefault="00206A2A" w:rsidP="00206A2A">
      <w:pPr>
        <w:numPr>
          <w:ilvl w:val="0"/>
          <w:numId w:val="18"/>
        </w:numPr>
        <w:suppressAutoHyphens w:val="0"/>
        <w:autoSpaceDE w:val="0"/>
        <w:autoSpaceDN w:val="0"/>
        <w:adjustRightInd w:val="0"/>
        <w:spacing w:after="0" w:line="240" w:lineRule="auto"/>
        <w:rPr>
          <w:rFonts w:ascii="Times New Roman" w:hAnsi="Times New Roman"/>
          <w:bCs/>
        </w:rPr>
      </w:pPr>
      <w:r w:rsidRPr="00206A2A">
        <w:rPr>
          <w:rFonts w:ascii="Times New Roman" w:hAnsi="Times New Roman"/>
        </w:rPr>
        <w:t>patente di guida in corso di validità</w:t>
      </w:r>
    </w:p>
    <w:p w14:paraId="56EFEACC" w14:textId="77777777" w:rsidR="00206A2A" w:rsidRPr="00206A2A" w:rsidRDefault="00206A2A" w:rsidP="00206A2A">
      <w:pPr>
        <w:numPr>
          <w:ilvl w:val="0"/>
          <w:numId w:val="18"/>
        </w:numPr>
        <w:suppressAutoHyphens w:val="0"/>
        <w:autoSpaceDE w:val="0"/>
        <w:autoSpaceDN w:val="0"/>
        <w:adjustRightInd w:val="0"/>
        <w:spacing w:after="0" w:line="240" w:lineRule="auto"/>
        <w:rPr>
          <w:rFonts w:ascii="Times New Roman" w:hAnsi="Times New Roman"/>
          <w:bCs/>
        </w:rPr>
      </w:pPr>
      <w:r w:rsidRPr="00206A2A">
        <w:rPr>
          <w:rFonts w:ascii="Times New Roman" w:hAnsi="Times New Roman"/>
        </w:rPr>
        <w:t xml:space="preserve">Ricevuta di pagamento di </w:t>
      </w:r>
      <w:r w:rsidRPr="00206A2A">
        <w:rPr>
          <w:rFonts w:ascii="Times New Roman" w:hAnsi="Times New Roman"/>
          <w:b/>
          <w:bCs/>
        </w:rPr>
        <w:t>€. 15,00(quindici//00</w:t>
      </w:r>
      <w:r w:rsidRPr="00206A2A">
        <w:rPr>
          <w:rFonts w:ascii="Times New Roman" w:hAnsi="Times New Roman"/>
        </w:rPr>
        <w:t>) effettuabile secondo le seguenti modalità:</w:t>
      </w:r>
    </w:p>
    <w:p w14:paraId="3B8492BD" w14:textId="641E2E6B" w:rsidR="00005D7A" w:rsidRDefault="00005D7A" w:rsidP="00005D7A">
      <w:pPr>
        <w:pStyle w:val="Paragrafoelenco"/>
        <w:numPr>
          <w:ilvl w:val="0"/>
          <w:numId w:val="23"/>
        </w:numPr>
        <w:autoSpaceDE w:val="0"/>
        <w:autoSpaceDN w:val="0"/>
        <w:adjustRightInd w:val="0"/>
        <w:spacing w:after="0" w:line="240" w:lineRule="auto"/>
        <w:rPr>
          <w:rFonts w:ascii="Times New Roman" w:hAnsi="Times New Roman"/>
          <w:bCs/>
        </w:rPr>
      </w:pPr>
      <w:r w:rsidRPr="00005D7A">
        <w:rPr>
          <w:rFonts w:ascii="Times New Roman" w:hAnsi="Times New Roman"/>
          <w:bCs/>
        </w:rPr>
        <w:t xml:space="preserve">Conto corrente postale n. 11338191 intestato a Comune di Riomaggiore </w:t>
      </w:r>
    </w:p>
    <w:p w14:paraId="0D702A78" w14:textId="53142239" w:rsidR="0074508C" w:rsidRPr="0074508C" w:rsidRDefault="0074508C" w:rsidP="0074508C">
      <w:pPr>
        <w:pStyle w:val="Paragrafoelenco"/>
        <w:numPr>
          <w:ilvl w:val="0"/>
          <w:numId w:val="23"/>
        </w:numPr>
        <w:autoSpaceDE w:val="0"/>
        <w:autoSpaceDN w:val="0"/>
        <w:adjustRightInd w:val="0"/>
        <w:spacing w:after="0" w:line="240" w:lineRule="auto"/>
        <w:rPr>
          <w:rFonts w:ascii="Times New Roman" w:hAnsi="Times New Roman"/>
          <w:bCs/>
        </w:rPr>
      </w:pPr>
      <w:r w:rsidRPr="0074508C">
        <w:rPr>
          <w:rFonts w:ascii="Times New Roman" w:hAnsi="Times New Roman"/>
          <w:bCs/>
          <w:lang w:val="en-US"/>
        </w:rPr>
        <w:t xml:space="preserve">Bonifico </w:t>
      </w:r>
      <w:r w:rsidR="00111F8F">
        <w:rPr>
          <w:rFonts w:ascii="Times New Roman" w:hAnsi="Times New Roman"/>
          <w:bCs/>
          <w:lang w:val="en-US"/>
        </w:rPr>
        <w:t>presso</w:t>
      </w:r>
      <w:r w:rsidRPr="0074508C">
        <w:rPr>
          <w:rFonts w:ascii="Times New Roman" w:hAnsi="Times New Roman"/>
          <w:bCs/>
          <w:lang w:val="en-US"/>
        </w:rPr>
        <w:t xml:space="preserve"> </w:t>
      </w:r>
      <w:r w:rsidR="00005D7A" w:rsidRPr="0074508C">
        <w:rPr>
          <w:rFonts w:ascii="Times New Roman" w:hAnsi="Times New Roman"/>
          <w:bCs/>
          <w:lang w:val="en-US"/>
        </w:rPr>
        <w:t xml:space="preserve">  </w:t>
      </w:r>
      <w:r w:rsidRPr="0074508C">
        <w:rPr>
          <w:rFonts w:ascii="Times New Roman" w:hAnsi="Times New Roman"/>
        </w:rPr>
        <w:t xml:space="preserve">TESORERIA POSTE ITAIANE: </w:t>
      </w:r>
    </w:p>
    <w:p w14:paraId="2319FC3C" w14:textId="29CCD433" w:rsidR="0074508C" w:rsidRPr="007C51F9" w:rsidRDefault="0074508C" w:rsidP="0074508C">
      <w:pPr>
        <w:spacing w:after="0" w:line="240" w:lineRule="auto"/>
        <w:jc w:val="both"/>
        <w:rPr>
          <w:rFonts w:ascii="Times New Roman" w:hAnsi="Times New Roman"/>
        </w:rPr>
      </w:pPr>
      <w:r w:rsidRPr="007C51F9">
        <w:rPr>
          <w:rFonts w:ascii="Times New Roman" w:hAnsi="Times New Roman"/>
          <w:b/>
          <w:lang w:val="en-US"/>
        </w:rPr>
        <w:t xml:space="preserve">      </w:t>
      </w:r>
      <w:r>
        <w:rPr>
          <w:rFonts w:ascii="Times New Roman" w:hAnsi="Times New Roman"/>
          <w:b/>
          <w:lang w:val="en-US"/>
        </w:rPr>
        <w:tab/>
        <w:t xml:space="preserve">       </w:t>
      </w:r>
      <w:r w:rsidRPr="007C51F9">
        <w:rPr>
          <w:rFonts w:ascii="Times New Roman" w:hAnsi="Times New Roman"/>
          <w:b/>
          <w:lang w:val="en-US"/>
        </w:rPr>
        <w:t xml:space="preserve">IBAN </w:t>
      </w:r>
      <w:r>
        <w:rPr>
          <w:rFonts w:ascii="Times New Roman" w:hAnsi="Times New Roman"/>
          <w:b/>
          <w:lang w:val="en-US"/>
        </w:rPr>
        <w:t>IT 51 W 07601 03200 001076020716</w:t>
      </w:r>
    </w:p>
    <w:p w14:paraId="108218DE" w14:textId="36EE5DF1" w:rsidR="00005D7A" w:rsidRPr="0074508C" w:rsidRDefault="00005D7A" w:rsidP="0074508C">
      <w:pPr>
        <w:pStyle w:val="Paragrafoelenco"/>
        <w:autoSpaceDE w:val="0"/>
        <w:autoSpaceDN w:val="0"/>
        <w:adjustRightInd w:val="0"/>
        <w:spacing w:after="0" w:line="240" w:lineRule="auto"/>
        <w:ind w:left="1080"/>
        <w:rPr>
          <w:rFonts w:ascii="Times New Roman" w:hAnsi="Times New Roman"/>
          <w:bCs/>
          <w:lang w:val="en-US"/>
        </w:rPr>
      </w:pPr>
    </w:p>
    <w:p w14:paraId="00C58796" w14:textId="77777777" w:rsidR="00206A2A" w:rsidRPr="00206A2A" w:rsidRDefault="00206A2A" w:rsidP="00206A2A">
      <w:pPr>
        <w:jc w:val="both"/>
        <w:rPr>
          <w:rFonts w:ascii="Times New Roman" w:hAnsi="Times New Roman"/>
          <w:lang w:val="en-US"/>
        </w:rPr>
      </w:pPr>
    </w:p>
    <w:p w14:paraId="34EF2F01" w14:textId="77777777" w:rsidR="00206A2A" w:rsidRPr="00206A2A" w:rsidRDefault="00206A2A" w:rsidP="00206A2A">
      <w:pPr>
        <w:rPr>
          <w:rFonts w:ascii="Times New Roman" w:hAnsi="Times New Roman"/>
        </w:rPr>
      </w:pPr>
      <w:r w:rsidRPr="00206A2A">
        <w:rPr>
          <w:rFonts w:ascii="Times New Roman" w:hAnsi="Times New Roman"/>
        </w:rPr>
        <w:t>__________________________                                                  __________________________</w:t>
      </w:r>
    </w:p>
    <w:p w14:paraId="56EB04F7" w14:textId="77777777" w:rsidR="00206A2A" w:rsidRPr="00206A2A" w:rsidRDefault="00206A2A" w:rsidP="00206A2A">
      <w:pPr>
        <w:pStyle w:val="Paragrafoelenco"/>
        <w:spacing w:after="0" w:line="240" w:lineRule="auto"/>
        <w:jc w:val="both"/>
        <w:rPr>
          <w:rFonts w:ascii="Times New Roman" w:hAnsi="Times New Roman"/>
          <w:sz w:val="20"/>
          <w:szCs w:val="20"/>
        </w:rPr>
      </w:pPr>
      <w:r w:rsidRPr="00206A2A">
        <w:rPr>
          <w:rFonts w:ascii="Times New Roman" w:hAnsi="Times New Roman"/>
        </w:rPr>
        <w:t xml:space="preserve">     </w:t>
      </w:r>
      <w:r w:rsidRPr="00206A2A">
        <w:rPr>
          <w:rFonts w:ascii="Times New Roman" w:hAnsi="Times New Roman"/>
          <w:sz w:val="20"/>
          <w:szCs w:val="20"/>
        </w:rPr>
        <w:t xml:space="preserve">Luogo e data                                                                                                        Firma </w:t>
      </w:r>
    </w:p>
    <w:p w14:paraId="112A67A4" w14:textId="77777777" w:rsidR="00206A2A" w:rsidRPr="00206A2A" w:rsidRDefault="00206A2A" w:rsidP="00206A2A">
      <w:pPr>
        <w:jc w:val="both"/>
        <w:rPr>
          <w:rFonts w:ascii="Times New Roman" w:hAnsi="Times New Roman"/>
          <w:sz w:val="20"/>
          <w:szCs w:val="20"/>
        </w:rPr>
      </w:pPr>
      <w:r w:rsidRPr="00206A2A">
        <w:rPr>
          <w:rFonts w:ascii="Times New Roman" w:hAnsi="Times New Roman"/>
          <w:sz w:val="20"/>
          <w:szCs w:val="20"/>
        </w:rPr>
        <w:t xml:space="preserve">                                                                           </w:t>
      </w:r>
    </w:p>
    <w:p w14:paraId="22D6A997" w14:textId="77777777" w:rsidR="00206A2A" w:rsidRPr="00206A2A" w:rsidRDefault="00206A2A" w:rsidP="00206A2A">
      <w:pPr>
        <w:jc w:val="both"/>
        <w:rPr>
          <w:rFonts w:ascii="Times New Roman" w:hAnsi="Times New Roman"/>
        </w:rPr>
      </w:pPr>
      <w:r w:rsidRPr="00206A2A">
        <w:rPr>
          <w:rFonts w:ascii="Times New Roman" w:hAnsi="Times New Roman"/>
        </w:rPr>
        <w:t>^^^^^^^^^^^^^^^^^^^^^^^^^^^^^^^^^^^^^^^^^^^^^^^^^^^^^^^^^^^^^^^^^^^^^^^^^^^^^^^^^^^^^^^</w:t>
      </w:r>
    </w:p>
    <w:p w14:paraId="2034C360" w14:textId="77777777" w:rsidR="00206A2A" w:rsidRPr="00206A2A" w:rsidRDefault="00206A2A" w:rsidP="00206A2A">
      <w:pPr>
        <w:autoSpaceDE w:val="0"/>
        <w:autoSpaceDN w:val="0"/>
        <w:adjustRightInd w:val="0"/>
        <w:rPr>
          <w:rFonts w:ascii="Times New Roman" w:hAnsi="Times New Roman"/>
          <w:bCs/>
        </w:rPr>
      </w:pPr>
    </w:p>
    <w:p w14:paraId="3829DAE1" w14:textId="77777777" w:rsidR="00F67CA8" w:rsidRPr="00206A2A" w:rsidRDefault="00F67CA8" w:rsidP="00F67CA8">
      <w:pPr>
        <w:pStyle w:val="Paragrafoelenco"/>
        <w:spacing w:after="0" w:line="240" w:lineRule="auto"/>
        <w:jc w:val="both"/>
        <w:rPr>
          <w:rFonts w:ascii="Times New Roman" w:hAnsi="Times New Roman"/>
          <w:sz w:val="20"/>
          <w:szCs w:val="20"/>
        </w:rPr>
      </w:pPr>
    </w:p>
    <w:p w14:paraId="24CB6BC7" w14:textId="2141A8FB" w:rsidR="00166994" w:rsidRPr="004C5B16" w:rsidRDefault="00F67CA8" w:rsidP="004C5B16">
      <w:pPr>
        <w:pStyle w:val="Paragrafoelenco"/>
        <w:spacing w:after="0" w:line="240" w:lineRule="auto"/>
        <w:jc w:val="both"/>
        <w:rPr>
          <w:rFonts w:ascii="Times New Roman" w:hAnsi="Times New Roman"/>
          <w:sz w:val="20"/>
          <w:szCs w:val="20"/>
        </w:rPr>
      </w:pPr>
      <w:r w:rsidRPr="00206A2A">
        <w:rPr>
          <w:rFonts w:ascii="Times New Roman" w:hAnsi="Times New Roman"/>
          <w:sz w:val="20"/>
          <w:szCs w:val="20"/>
        </w:rPr>
        <w:t xml:space="preserve">                                                                      </w:t>
      </w:r>
    </w:p>
    <w:p w14:paraId="2AF26E4A"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ZONA ZTL/APU</w:t>
      </w:r>
    </w:p>
    <w:p w14:paraId="317DD1D1"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INFORMAZIONI SUL TRATTAMENTO DEI DATI PERSONALI</w:t>
      </w:r>
    </w:p>
    <w:p w14:paraId="42E71CF6" w14:textId="77777777" w:rsidR="00166994" w:rsidRPr="00206A2A" w:rsidRDefault="00725DE4">
      <w:pPr>
        <w:pStyle w:val="Corpotesto"/>
        <w:ind w:left="567" w:right="838"/>
        <w:jc w:val="center"/>
        <w:rPr>
          <w:rFonts w:ascii="Times New Roman" w:eastAsia="Calibri" w:hAnsi="Times New Roman" w:cs="Times New Roman"/>
          <w:i/>
          <w:iCs/>
          <w:sz w:val="20"/>
          <w:szCs w:val="20"/>
        </w:rPr>
      </w:pPr>
      <w:r w:rsidRPr="00206A2A">
        <w:rPr>
          <w:rFonts w:ascii="Times New Roman" w:eastAsia="Calibri" w:hAnsi="Times New Roman" w:cs="Times New Roman"/>
          <w:i/>
          <w:iCs/>
          <w:sz w:val="20"/>
          <w:szCs w:val="20"/>
        </w:rPr>
        <w:t>ai sensi dell’art. 13 del Regolamento (UE) 2016/679</w:t>
      </w:r>
    </w:p>
    <w:tbl>
      <w:tblPr>
        <w:tblpPr w:leftFromText="141" w:rightFromText="141" w:vertAnchor="text" w:tblpY="1"/>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024762CA"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374EE1A2"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1AB1925B" wp14:editId="29487BBC">
                  <wp:extent cx="449580" cy="640715"/>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1"/>
                          <pic:cNvPicPr>
                            <a:picLocks noChangeAspect="1" noChangeArrowheads="1"/>
                          </pic:cNvPicPr>
                        </pic:nvPicPr>
                        <pic:blipFill>
                          <a:blip r:embed="rId8"/>
                          <a:stretch>
                            <a:fillRect/>
                          </a:stretch>
                        </pic:blipFill>
                        <pic:spPr bwMode="auto">
                          <a:xfrm>
                            <a:off x="0" y="0"/>
                            <a:ext cx="449580" cy="640715"/>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DCA4"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TITOLARE DEL TRATTAMENTO</w:t>
            </w:r>
          </w:p>
        </w:tc>
      </w:tr>
    </w:tbl>
    <w:p w14:paraId="07A57F62" w14:textId="77777777" w:rsidR="00166994" w:rsidRPr="00206A2A" w:rsidRDefault="00725DE4">
      <w:pPr>
        <w:jc w:val="both"/>
        <w:rPr>
          <w:rFonts w:ascii="Times New Roman" w:hAnsi="Times New Roman"/>
          <w:sz w:val="20"/>
          <w:szCs w:val="20"/>
        </w:rPr>
      </w:pPr>
      <w:bookmarkStart w:id="0" w:name="_Hlk521318105"/>
      <w:r w:rsidRPr="00206A2A">
        <w:rPr>
          <w:rFonts w:ascii="Times New Roman" w:hAnsi="Times New Roman"/>
          <w:sz w:val="20"/>
          <w:szCs w:val="20"/>
        </w:rPr>
        <w:t xml:space="preserve">Il Titolare del trattamento è il Comune di </w:t>
      </w:r>
      <w:bookmarkEnd w:id="0"/>
      <w:r w:rsidRPr="00206A2A">
        <w:rPr>
          <w:rFonts w:ascii="Times New Roman" w:hAnsi="Times New Roman"/>
          <w:sz w:val="20"/>
          <w:szCs w:val="20"/>
        </w:rPr>
        <w:t xml:space="preserve">Riomaggiore, (CF/P.IVA: 00215200114) con sede in Riomaggiore (SP), Via Signorini n. 118, e-mail: </w:t>
      </w:r>
      <w:hyperlink r:id="rId9">
        <w:r w:rsidRPr="00206A2A">
          <w:rPr>
            <w:rFonts w:ascii="Times New Roman" w:hAnsi="Times New Roman"/>
            <w:sz w:val="20"/>
            <w:szCs w:val="20"/>
          </w:rPr>
          <w:t>urp@comune.riomaggiore.sp.it</w:t>
        </w:r>
      </w:hyperlink>
      <w:r w:rsidRPr="00206A2A">
        <w:rPr>
          <w:rFonts w:ascii="Times New Roman" w:hAnsi="Times New Roman"/>
          <w:sz w:val="20"/>
          <w:szCs w:val="20"/>
        </w:rPr>
        <w:t>; PEC: segreteria@pec-comunediriomaggiore.it; tel. 0187760219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5C69A19C"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73147538"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CBFAA7F" wp14:editId="3FFCA3C0">
                  <wp:extent cx="701040" cy="627380"/>
                  <wp:effectExtent l="0" t="0" r="0" b="0"/>
                  <wp:docPr id="2" name="Immagine 2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 descr="Immagine che contiene testo&#10;&#10;Descrizione generata automaticamente"/>
                          <pic:cNvPicPr>
                            <a:picLocks noChangeAspect="1" noChangeArrowheads="1"/>
                          </pic:cNvPicPr>
                        </pic:nvPicPr>
                        <pic:blipFill>
                          <a:blip r:embed="rId10"/>
                          <a:stretch>
                            <a:fillRect/>
                          </a:stretch>
                        </pic:blipFill>
                        <pic:spPr bwMode="auto">
                          <a:xfrm>
                            <a:off x="0" y="0"/>
                            <a:ext cx="701040" cy="62738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D30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RESPONSABILE DELLA PROTEZIONE DEI DATI PERSONALI (c.d. DPO)</w:t>
            </w:r>
          </w:p>
        </w:tc>
      </w:tr>
    </w:tbl>
    <w:p w14:paraId="5B69D7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lastRenderedPageBreak/>
        <w:t>Il DPO nominato è reperibile ai seguenti dati di contatto: Labor Service S.r.l. (P.IVA 0217150031) telefono: 0321.1814220, e-mail: privacy@labor-service.it; PEC: pec@pec.labor-service.it</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18929F8A" w14:textId="77777777">
        <w:trPr>
          <w:trHeight w:val="539"/>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67A772C"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A22DFE1" wp14:editId="06F3A07F">
                  <wp:extent cx="815340" cy="502920"/>
                  <wp:effectExtent l="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pic:cNvPicPr>
                            <a:picLocks noChangeAspect="1" noChangeArrowheads="1"/>
                          </pic:cNvPicPr>
                        </pic:nvPicPr>
                        <pic:blipFill>
                          <a:blip r:embed="rId11"/>
                          <a:stretch>
                            <a:fillRect/>
                          </a:stretch>
                        </pic:blipFill>
                        <pic:spPr bwMode="auto">
                          <a:xfrm>
                            <a:off x="0" y="0"/>
                            <a:ext cx="815340" cy="50292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8F2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FINALITÀ E BASI GIURIDICHE DEL TRATTAMENTO</w:t>
            </w:r>
          </w:p>
        </w:tc>
      </w:tr>
    </w:tbl>
    <w:p w14:paraId="4BFF38D7"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trattamento dei dati personali comuni e particolari (dati relativi alla salute dai quali si evince una disabilità o un’inabilità) raccolti tramite la modulistica prevista per la presentazione della richiesta, è finalizzato alla concessione del permesso di accesso alla Zona a Traffico Limitato (c.d. ZTL) e del permesso all’Area Pedonale Urbana (c.d. APU). </w:t>
      </w:r>
    </w:p>
    <w:p w14:paraId="193463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Nello specifico, i dati vengono raccolti per: </w:t>
      </w:r>
    </w:p>
    <w:p w14:paraId="09D725D7"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Verifica e concessione del permesso ZTL / APU</w:t>
      </w:r>
    </w:p>
    <w:p w14:paraId="1DD36965"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 xml:space="preserve">Inserimento nelle anagrafiche e nei database informatici comunali </w:t>
      </w:r>
    </w:p>
    <w:p w14:paraId="527F1BAF" w14:textId="77777777" w:rsidR="00166994" w:rsidRPr="00206A2A" w:rsidRDefault="00725DE4">
      <w:pPr>
        <w:pStyle w:val="Paragrafoelenco"/>
        <w:numPr>
          <w:ilvl w:val="0"/>
          <w:numId w:val="5"/>
        </w:numPr>
        <w:spacing w:after="0"/>
        <w:jc w:val="both"/>
        <w:rPr>
          <w:rFonts w:ascii="Times New Roman" w:hAnsi="Times New Roman"/>
          <w:sz w:val="20"/>
          <w:szCs w:val="20"/>
        </w:rPr>
      </w:pPr>
      <w:r w:rsidRPr="00206A2A">
        <w:rPr>
          <w:rFonts w:ascii="Times New Roman" w:hAnsi="Times New Roman"/>
          <w:sz w:val="20"/>
          <w:szCs w:val="20"/>
        </w:rPr>
        <w:t xml:space="preserve">Gestione di eventuali servizi correlati </w:t>
      </w:r>
    </w:p>
    <w:p w14:paraId="7155FA2A"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Inoltre, quando la zona ZTL è in uso, vengono trattati ulteriori dati personali, quali le immagini delle targhe dei veicoli in transito, per l’irrogare di sanzioni amministrative ai veicoli non autorizzati. Tale trattamento viene svolto automaticamente dal software preposto e installato nei server del Comune di Riomaggiore. </w:t>
      </w:r>
    </w:p>
    <w:p w14:paraId="0A6B053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sistema prevede l’inserimento in apposito software dei numeri di targhe autorizzate all’accesso previa richiesta vagliata dal Comune, verificate in automatico attraverso telecamera di lettura targa. In particolare, sono raccolte e trattate l’immagine del veicolo che accede senza autorizzazione, numero targa, data e ora di accesso e tipologia di permesso ZTL (anche eventuali dati relativi allo stato di salute, in relazione alla tipologia di permesso assegnato ad esempio per residenti).</w:t>
      </w:r>
    </w:p>
    <w:p w14:paraId="46B2B384"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trattamento è lecito, in quanto si fonda sulle seguenti basi giuridiche:</w:t>
      </w:r>
    </w:p>
    <w:p w14:paraId="509DA7D1"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Per l’esecuzione di un contratto cui l’interessato è parte (Art. 6, par. 1, lett. b) GDPR);</w:t>
      </w:r>
    </w:p>
    <w:p w14:paraId="4B3BE719"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 xml:space="preserve">Assolvere agli adempimenti previsti da leggi, da regolamenti, dalla normativa comunitaria e per lo svolgimento delle funzioni istituzionali (Art. 6 par. 1, lett. c) GDPR) e per l'esecuzione di un compito di interesse pubblico o connesso all'esercizio di pubblici poteri di cui è investito il titolare del trattamento (Art. 6, par. 1, lett. e) GDPR – articolo 9, par. 2, lett. g) GDPR, a norma del DPR 22 giugno 1999, n. 250 e previa Autorizzazione del Ministero delle Infrastrutture e dei Trasporti). </w:t>
      </w:r>
    </w:p>
    <w:p w14:paraId="541D92AE" w14:textId="77777777" w:rsidR="00166994" w:rsidRPr="00206A2A" w:rsidRDefault="00166994">
      <w:pPr>
        <w:pStyle w:val="Paragrafoelenco"/>
        <w:spacing w:after="0"/>
        <w:ind w:left="360"/>
        <w:jc w:val="both"/>
        <w:rPr>
          <w:rFonts w:ascii="Times New Roman" w:hAnsi="Times New Roman"/>
          <w:sz w:val="20"/>
          <w:szCs w:val="20"/>
        </w:rPr>
      </w:pPr>
    </w:p>
    <w:tbl>
      <w:tblPr>
        <w:tblW w:w="4900" w:type="pct"/>
        <w:tblLayout w:type="fixed"/>
        <w:tblCellMar>
          <w:top w:w="113" w:type="dxa"/>
          <w:bottom w:w="57" w:type="dxa"/>
        </w:tblCellMar>
        <w:tblLook w:val="04A0" w:firstRow="1" w:lastRow="0" w:firstColumn="1" w:lastColumn="0" w:noHBand="0" w:noVBand="1"/>
      </w:tblPr>
      <w:tblGrid>
        <w:gridCol w:w="1909"/>
        <w:gridCol w:w="7526"/>
      </w:tblGrid>
      <w:tr w:rsidR="00166994" w:rsidRPr="00206A2A" w14:paraId="5F0EE727" w14:textId="77777777">
        <w:trPr>
          <w:trHeight w:val="1134"/>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0CEF"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4B60CEE0" wp14:editId="5BED3DB1">
                  <wp:extent cx="560070" cy="373380"/>
                  <wp:effectExtent l="0" t="0" r="0" b="0"/>
                  <wp:docPr id="4" name="Immagine 18" descr="Immagine che contiene testo, elm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8" descr="Immagine che contiene testo, elmetto&#10;&#10;Descrizione generata automaticamente"/>
                          <pic:cNvPicPr>
                            <a:picLocks noChangeAspect="1" noChangeArrowheads="1"/>
                          </pic:cNvPicPr>
                        </pic:nvPicPr>
                        <pic:blipFill>
                          <a:blip r:embed="rId12"/>
                          <a:stretch>
                            <a:fillRect/>
                          </a:stretch>
                        </pic:blipFill>
                        <pic:spPr bwMode="auto">
                          <a:xfrm>
                            <a:off x="0" y="0"/>
                            <a:ext cx="560070" cy="373380"/>
                          </a:xfrm>
                          <a:prstGeom prst="rect">
                            <a:avLst/>
                          </a:prstGeom>
                        </pic:spPr>
                      </pic:pic>
                    </a:graphicData>
                  </a:graphic>
                </wp:inline>
              </w:drawing>
            </w:r>
          </w:p>
        </w:tc>
        <w:tc>
          <w:tcPr>
            <w:tcW w:w="7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D9A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DESTINATARI DEI DATI</w:t>
            </w:r>
          </w:p>
        </w:tc>
      </w:tr>
    </w:tbl>
    <w:p w14:paraId="59C6B21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 dati non saranno diffusi e potranno essere comunicati:</w:t>
      </w:r>
    </w:p>
    <w:p w14:paraId="36A9E30F"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ZTL che fornisce apposito software di gestione, opportunamente nominata Responsabile del trattamento dei dati ai sensi dell’art. 28 GDPR</w:t>
      </w:r>
    </w:p>
    <w:p w14:paraId="2E7888B9"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APU che fornisce apposito software di gestione, opportunamente nominata Responsabile del trattamento dei dati ai sensi dell’art. 28 GDPR</w:t>
      </w:r>
    </w:p>
    <w:p w14:paraId="6121E59D"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Forze dell’Ordine</w:t>
      </w:r>
    </w:p>
    <w:p w14:paraId="6C72B204"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Autorità Giudiziarie</w:t>
      </w:r>
    </w:p>
    <w:p w14:paraId="07243892"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destinatari di verbali di contestazione che richiedono la visualizzazione delle immagini raccolte</w:t>
      </w:r>
    </w:p>
    <w:p w14:paraId="139AE8EC"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richiedenti che abbiano un interesse giuridicamente rilevante</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4377F072"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5BD5"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lastRenderedPageBreak/>
              <w:drawing>
                <wp:inline distT="0" distB="0" distL="0" distR="0" wp14:anchorId="376492BB" wp14:editId="285DEB33">
                  <wp:extent cx="678180" cy="518160"/>
                  <wp:effectExtent l="0" t="0" r="0" b="0"/>
                  <wp:docPr id="5" name="Immagine 15"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5" descr="Immagine che contiene diagramma&#10;&#10;Descrizione generata automaticamente"/>
                          <pic:cNvPicPr>
                            <a:picLocks noChangeAspect="1" noChangeArrowheads="1"/>
                          </pic:cNvPicPr>
                        </pic:nvPicPr>
                        <pic:blipFill>
                          <a:blip r:embed="rId13"/>
                          <a:stretch>
                            <a:fillRect/>
                          </a:stretch>
                        </pic:blipFill>
                        <pic:spPr bwMode="auto">
                          <a:xfrm>
                            <a:off x="0" y="0"/>
                            <a:ext cx="678180" cy="51816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D9C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TRASFERIMENTO DEI DATI</w:t>
            </w:r>
          </w:p>
        </w:tc>
      </w:tr>
    </w:tbl>
    <w:p w14:paraId="6B5020C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Titolare del trattamento non ha intenzione di trasferire i dati personali dell’interessato verso un Paese terzo all’Unione Europea o verso un’organizzazione internazionale. Ove si rendesse necessario, si avvisa sin da ore che il trasferimento avverrà nel rispetto del Capo V del Regolamento (UE) 2016/679.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7B7A3BE"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54FB2" w14:textId="77777777" w:rsidR="00166994" w:rsidRDefault="00725DE4">
            <w:pPr>
              <w:widowControl w:val="0"/>
              <w:jc w:val="center"/>
              <w:rPr>
                <w:rFonts w:ascii="Times New Roman" w:hAnsi="Times New Roman"/>
                <w:sz w:val="20"/>
                <w:szCs w:val="20"/>
              </w:rPr>
            </w:pPr>
            <w:r>
              <w:rPr>
                <w:noProof/>
              </w:rPr>
              <w:drawing>
                <wp:inline distT="0" distB="0" distL="0" distR="0" wp14:anchorId="3614C025" wp14:editId="551C2342">
                  <wp:extent cx="754380" cy="647700"/>
                  <wp:effectExtent l="0" t="0" r="0" b="0"/>
                  <wp:docPr id="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2"/>
                          <pic:cNvPicPr>
                            <a:picLocks noChangeAspect="1" noChangeArrowheads="1"/>
                          </pic:cNvPicPr>
                        </pic:nvPicPr>
                        <pic:blipFill>
                          <a:blip r:embed="rId14"/>
                          <a:stretch>
                            <a:fillRect/>
                          </a:stretch>
                        </pic:blipFill>
                        <pic:spPr bwMode="auto">
                          <a:xfrm>
                            <a:off x="0" y="0"/>
                            <a:ext cx="754380" cy="64770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59DF" w14:textId="77777777" w:rsidR="00166994" w:rsidRDefault="00725DE4">
            <w:pPr>
              <w:widowControl w:val="0"/>
              <w:jc w:val="center"/>
              <w:rPr>
                <w:rFonts w:ascii="Times New Roman" w:hAnsi="Times New Roman"/>
                <w:sz w:val="20"/>
                <w:szCs w:val="20"/>
              </w:rPr>
            </w:pPr>
            <w:r>
              <w:rPr>
                <w:rFonts w:ascii="Times New Roman" w:hAnsi="Times New Roman"/>
                <w:sz w:val="20"/>
                <w:szCs w:val="20"/>
              </w:rPr>
              <w:t>PERIODO DI CONSERVAZIONE</w:t>
            </w:r>
          </w:p>
        </w:tc>
      </w:tr>
    </w:tbl>
    <w:p w14:paraId="7B1180D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Sul territorio comunale vi sono dispositivi dedicati al controllo, posizionati all’ingresso delle zone stabilite dal Comune. In particolare: </w:t>
      </w:r>
    </w:p>
    <w:p w14:paraId="6989C47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ZTL: I residenti e chi ha il diritto ad accedere con motoveicoli, hanno un tesserino da inserire nella colonnina posta al bordo della strada che permette l'apertura delle sbarre. La colonnina è collegata ad una Control Room e tramite un pulsante di chiamata, l’operatore valuta la richiesta e consente l’eventuale accesso alla ZTL. </w:t>
      </w:r>
    </w:p>
    <w:p w14:paraId="654351A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Gli operatori commerciali dotati di posti auto, è data la possibilità di inserire, nel sistema in dotazione al comando Polizia Municipale, le targhe dei loro clienti. </w:t>
      </w:r>
    </w:p>
    <w:p w14:paraId="62A0BC53" w14:textId="77777777" w:rsidR="00166994" w:rsidRDefault="00725DE4">
      <w:pPr>
        <w:spacing w:after="0"/>
        <w:jc w:val="both"/>
        <w:rPr>
          <w:rFonts w:ascii="Times New Roman" w:hAnsi="Times New Roman"/>
          <w:sz w:val="20"/>
          <w:szCs w:val="20"/>
        </w:rPr>
      </w:pPr>
      <w:r>
        <w:rPr>
          <w:rFonts w:ascii="Times New Roman" w:hAnsi="Times New Roman"/>
          <w:sz w:val="20"/>
          <w:szCs w:val="20"/>
        </w:rPr>
        <w:t>I non residenti hanno la possibilità di chiamare la Control Room che aprono il varco.</w:t>
      </w:r>
    </w:p>
    <w:p w14:paraId="4B65A6A0" w14:textId="77777777" w:rsidR="00166994" w:rsidRDefault="00725DE4">
      <w:pPr>
        <w:spacing w:after="0"/>
        <w:jc w:val="both"/>
        <w:rPr>
          <w:rFonts w:ascii="Times New Roman" w:hAnsi="Times New Roman"/>
          <w:sz w:val="20"/>
          <w:szCs w:val="20"/>
        </w:rPr>
      </w:pPr>
      <w:r>
        <w:rPr>
          <w:rFonts w:ascii="Times New Roman" w:hAnsi="Times New Roman"/>
          <w:sz w:val="20"/>
          <w:szCs w:val="20"/>
        </w:rPr>
        <w:t>La società invia un report giornaliero degli autorizzati al Comando del Comune di Riomaggiore, con la targa e l’eventuale motivazione dell’accesso. I dati sono conservati nel software preposto per 1 anno, fatta eccezione per i dati oggetto di richiesta dell’Autorità giudiziaria.</w:t>
      </w:r>
    </w:p>
    <w:p w14:paraId="15B6263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APU (Area Pedonale Urbana): l’autorizzazione potrà essere data ai residenti o ai corrieri (solo 20 minuti). La società invia un report giornaliero degli autorizzati al Comando del Comune di Riomaggiore con la targa e l’eventuale motivazione dell’accesso. I dati sono conservati nel software preposto per 1 anno, fatta eccezione per i dati oggetto di richiesta dell’Autorità giudiziaria. </w:t>
      </w:r>
    </w:p>
    <w:p w14:paraId="07E5AB09" w14:textId="77777777" w:rsidR="00166994" w:rsidRDefault="00725DE4">
      <w:pPr>
        <w:spacing w:after="0"/>
        <w:jc w:val="both"/>
        <w:rPr>
          <w:rFonts w:ascii="Times New Roman" w:hAnsi="Times New Roman"/>
          <w:sz w:val="20"/>
          <w:szCs w:val="20"/>
        </w:rPr>
      </w:pPr>
      <w:r>
        <w:rPr>
          <w:rFonts w:ascii="Times New Roman" w:hAnsi="Times New Roman"/>
          <w:sz w:val="20"/>
          <w:szCs w:val="20"/>
        </w:rPr>
        <w:t>Il Comando visualizza anche le immagini registrate dalla ZTL di Manarola, ma non vi è una registrazione. Le immagini vengono visualizzate solamente in live ed è previsto l’invio del report giornaliero come per la ZTL di Riomaggiore.</w:t>
      </w:r>
    </w:p>
    <w:p w14:paraId="10DF2694" w14:textId="77777777" w:rsidR="00166994" w:rsidRDefault="00725DE4">
      <w:pPr>
        <w:spacing w:after="0"/>
        <w:jc w:val="both"/>
        <w:rPr>
          <w:rFonts w:ascii="Times New Roman" w:hAnsi="Times New Roman"/>
          <w:sz w:val="20"/>
          <w:szCs w:val="20"/>
        </w:rPr>
      </w:pPr>
      <w:r>
        <w:rPr>
          <w:rFonts w:ascii="Times New Roman" w:hAnsi="Times New Roman"/>
          <w:sz w:val="20"/>
          <w:szCs w:val="20"/>
        </w:rPr>
        <w:t>I soggetti interessati sono correttamente avvisati della presenza delle telecamere di controllo degli accessi a varchi ZTL e APU tramite l’apposizione di specifici cartelli di avviso di controllo elettronico prima del raggio di azione delle stesse.</w:t>
      </w:r>
    </w:p>
    <w:p w14:paraId="5BD7B8FB" w14:textId="77777777" w:rsidR="00166994" w:rsidRDefault="00725DE4">
      <w:pPr>
        <w:spacing w:after="0"/>
        <w:jc w:val="both"/>
        <w:rPr>
          <w:rFonts w:ascii="Times New Roman" w:hAnsi="Times New Roman"/>
          <w:sz w:val="20"/>
          <w:szCs w:val="20"/>
        </w:rPr>
      </w:pPr>
      <w:r>
        <w:rPr>
          <w:rFonts w:ascii="Times New Roman" w:hAnsi="Times New Roman"/>
          <w:sz w:val="20"/>
          <w:szCs w:val="20"/>
        </w:rPr>
        <w:t>Non è adottato alcun un processo decisionale automatizzato sulla base delle immagini registrate.</w:t>
      </w:r>
    </w:p>
    <w:tbl>
      <w:tblPr>
        <w:tblW w:w="5000" w:type="pct"/>
        <w:tblLayout w:type="fixed"/>
        <w:tblCellMar>
          <w:top w:w="113" w:type="dxa"/>
          <w:bottom w:w="57" w:type="dxa"/>
        </w:tblCellMar>
        <w:tblLook w:val="04A0" w:firstRow="1" w:lastRow="0" w:firstColumn="1" w:lastColumn="0" w:noHBand="0" w:noVBand="1"/>
      </w:tblPr>
      <w:tblGrid>
        <w:gridCol w:w="2008"/>
        <w:gridCol w:w="7620"/>
      </w:tblGrid>
      <w:tr w:rsidR="00166994" w14:paraId="2726D23F" w14:textId="77777777">
        <w:trPr>
          <w:trHeight w:val="1134"/>
        </w:trPr>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5E61" w14:textId="77777777" w:rsidR="00166994" w:rsidRDefault="00725DE4">
            <w:pPr>
              <w:widowControl w:val="0"/>
              <w:jc w:val="center"/>
              <w:rPr>
                <w:rFonts w:ascii="Times New Roman" w:hAnsi="Times New Roman"/>
                <w:sz w:val="20"/>
                <w:szCs w:val="20"/>
              </w:rPr>
            </w:pPr>
            <w:r>
              <w:rPr>
                <w:noProof/>
              </w:rPr>
              <w:drawing>
                <wp:inline distT="0" distB="0" distL="0" distR="0" wp14:anchorId="33817052" wp14:editId="07BECF5C">
                  <wp:extent cx="701040" cy="72390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0"/>
                          <pic:cNvPicPr>
                            <a:picLocks noChangeAspect="1" noChangeArrowheads="1"/>
                          </pic:cNvPicPr>
                        </pic:nvPicPr>
                        <pic:blipFill>
                          <a:blip r:embed="rId15"/>
                          <a:stretch>
                            <a:fillRect/>
                          </a:stretch>
                        </pic:blipFill>
                        <pic:spPr bwMode="auto">
                          <a:xfrm>
                            <a:off x="0" y="0"/>
                            <a:ext cx="701040" cy="723900"/>
                          </a:xfrm>
                          <a:prstGeom prst="rect">
                            <a:avLst/>
                          </a:prstGeom>
                        </pic:spPr>
                      </pic:pic>
                    </a:graphicData>
                  </a:graphic>
                </wp:inline>
              </w:drawing>
            </w:r>
          </w:p>
        </w:tc>
        <w:tc>
          <w:tcPr>
            <w:tcW w:w="7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B057" w14:textId="77777777" w:rsidR="00166994" w:rsidRDefault="00725DE4">
            <w:pPr>
              <w:widowControl w:val="0"/>
              <w:ind w:right="-1"/>
              <w:jc w:val="center"/>
              <w:rPr>
                <w:rFonts w:ascii="Times New Roman" w:hAnsi="Times New Roman"/>
                <w:sz w:val="20"/>
                <w:szCs w:val="20"/>
              </w:rPr>
            </w:pPr>
            <w:r>
              <w:rPr>
                <w:rFonts w:ascii="Times New Roman" w:hAnsi="Times New Roman"/>
                <w:sz w:val="20"/>
                <w:szCs w:val="20"/>
              </w:rPr>
              <w:t>DIRITTI DELL’INTERESSATO</w:t>
            </w:r>
          </w:p>
        </w:tc>
      </w:tr>
    </w:tbl>
    <w:p w14:paraId="175C9028"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 ogni momento, l'interessato potrà esercitare i suoi diritti nei confronti del titolare del trattamento, ai sensi del punto 3.5 del Provv. dell’8 aprile 2010 del Garante per la Protezione dei Dati ed ai sensi degli artt.  15, 17, 18, 21 GDPR. In particolare, dietro presentazione di apposita istanza, l’interessato ha diritto di: </w:t>
      </w:r>
    </w:p>
    <w:p w14:paraId="55131D21"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accesso, cioè il diritto di chiedere al Titolare conferma che sia o meno in corso un trattamento di dati personali che lo riguardano, ottenendo tutte le informazioni indicate all’art. 15 GDPR (es. finalità del trattamento, categorie di dati personali trattati ecc.); </w:t>
      </w:r>
    </w:p>
    <w:p w14:paraId="59516995"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rettifica ossia la possibilità di corregge dati inesatti o richiederne l’integrazione qualora siano incompleti (art. 16 GDPR); </w:t>
      </w:r>
    </w:p>
    <w:p w14:paraId="234C56DE"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alla cancellazione nei casi indicati dall’art. 17 GDPR; </w:t>
      </w:r>
    </w:p>
    <w:p w14:paraId="42AD3F0A"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lastRenderedPageBreak/>
        <w:t xml:space="preserve">Diritto di limitazione di trattamento qualora ricorrano una o più delle ipotesi previste dall’art. 18 GDPR; </w:t>
      </w:r>
    </w:p>
    <w:p w14:paraId="0B584BE9"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opposizione, in qualsiasi momento, al trattamento dei dati personali che lo riguardano qualora ricorrano le condizioni indicate dall’art. 21 GDPR. </w:t>
      </w:r>
    </w:p>
    <w:p w14:paraId="5564E4F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 diritti sopra elencati possono essere esercitati mediante comunicazione al Titolare attraverso i dati di contatto sopra indicati anche attraverso la compilazione di apposito modulo messo a disposizione sul sito internet istituzionale dell’Ente nella Sezione Privacy. Inoltre, l’interessato ha il diritto di proporre reclamo ad un’autorità di controllo: Garante per la protezione dei dati personali </w:t>
      </w:r>
      <w:hyperlink r:id="rId16">
        <w:r>
          <w:rPr>
            <w:rFonts w:ascii="Times New Roman" w:hAnsi="Times New Roman"/>
            <w:sz w:val="20"/>
            <w:szCs w:val="20"/>
          </w:rPr>
          <w:t>www.garanteprivacy.it</w:t>
        </w:r>
      </w:hyperlink>
      <w:r>
        <w:rPr>
          <w:rFonts w:ascii="Times New Roman" w:hAnsi="Times New Roman"/>
          <w:sz w:val="20"/>
          <w:szCs w:val="20"/>
        </w:rPr>
        <w:t xml:space="preserve">.  </w:t>
      </w:r>
    </w:p>
    <w:sectPr w:rsidR="00166994">
      <w:headerReference w:type="default" r:id="rId17"/>
      <w:footerReference w:type="default" r:id="rId18"/>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BA2A" w14:textId="77777777" w:rsidR="00725DE4" w:rsidRDefault="00725DE4">
      <w:pPr>
        <w:spacing w:after="0" w:line="240" w:lineRule="auto"/>
      </w:pPr>
      <w:r>
        <w:separator/>
      </w:r>
    </w:p>
  </w:endnote>
  <w:endnote w:type="continuationSeparator" w:id="0">
    <w:p w14:paraId="74E78A33" w14:textId="77777777" w:rsidR="00725DE4" w:rsidRDefault="0072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3FC9" w14:textId="38CA0562" w:rsidR="00166994" w:rsidRDefault="004C5B16">
    <w:pPr>
      <w:pStyle w:val="Pidipagina"/>
    </w:pPr>
    <w:r>
      <w:t>Strada dei Santuari</w:t>
    </w:r>
    <w:r w:rsidR="00725DE4">
      <w:tab/>
    </w:r>
    <w:r w:rsidR="00725DE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F84" w14:textId="77777777" w:rsidR="00725DE4" w:rsidRDefault="00725DE4">
      <w:pPr>
        <w:spacing w:after="0" w:line="240" w:lineRule="auto"/>
      </w:pPr>
      <w:r>
        <w:separator/>
      </w:r>
    </w:p>
  </w:footnote>
  <w:footnote w:type="continuationSeparator" w:id="0">
    <w:p w14:paraId="1D14E81C" w14:textId="77777777" w:rsidR="00725DE4" w:rsidRDefault="0072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1999" w14:textId="77777777" w:rsidR="00166994" w:rsidRDefault="00725DE4">
    <w:pPr>
      <w:pStyle w:val="Intestazione"/>
      <w:jc w:val="center"/>
    </w:pPr>
    <w:r>
      <w:rPr>
        <w:noProof/>
      </w:rPr>
      <w:drawing>
        <wp:inline distT="0" distB="0" distL="0" distR="0" wp14:anchorId="7EF5E2FE" wp14:editId="3A122CA6">
          <wp:extent cx="5090160" cy="163703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noChangeArrowheads="1"/>
                  </pic:cNvPicPr>
                </pic:nvPicPr>
                <pic:blipFill>
                  <a:blip r:embed="rId1"/>
                  <a:stretch>
                    <a:fillRect/>
                  </a:stretch>
                </pic:blipFill>
                <pic:spPr bwMode="auto">
                  <a:xfrm>
                    <a:off x="0" y="0"/>
                    <a:ext cx="5090160" cy="1637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4A1"/>
    <w:multiLevelType w:val="hybridMultilevel"/>
    <w:tmpl w:val="6304F982"/>
    <w:lvl w:ilvl="0" w:tplc="6E30971A">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A311C83"/>
    <w:multiLevelType w:val="hybridMultilevel"/>
    <w:tmpl w:val="F69A1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FB1CE7"/>
    <w:multiLevelType w:val="hybridMultilevel"/>
    <w:tmpl w:val="4046385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C134D8"/>
    <w:multiLevelType w:val="hybridMultilevel"/>
    <w:tmpl w:val="8C448106"/>
    <w:lvl w:ilvl="0" w:tplc="32787E44">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866DAB"/>
    <w:multiLevelType w:val="multilevel"/>
    <w:tmpl w:val="F4B44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E1C6A15"/>
    <w:multiLevelType w:val="hybridMultilevel"/>
    <w:tmpl w:val="79F4005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23A7621"/>
    <w:multiLevelType w:val="multilevel"/>
    <w:tmpl w:val="21285D1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43C75EED"/>
    <w:multiLevelType w:val="hybridMultilevel"/>
    <w:tmpl w:val="EE7461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4D0D282F"/>
    <w:multiLevelType w:val="multilevel"/>
    <w:tmpl w:val="8F9E4B0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51821D25"/>
    <w:multiLevelType w:val="hybridMultilevel"/>
    <w:tmpl w:val="B8AC2F0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DD21DBA"/>
    <w:multiLevelType w:val="multilevel"/>
    <w:tmpl w:val="32C411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5FA926DD"/>
    <w:multiLevelType w:val="multilevel"/>
    <w:tmpl w:val="3636244A"/>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alibri" w:hAnsi="Calibri" w:cs="Calibri"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67514D38"/>
    <w:multiLevelType w:val="multilevel"/>
    <w:tmpl w:val="3DC286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69B62D56"/>
    <w:multiLevelType w:val="multilevel"/>
    <w:tmpl w:val="EE04AF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C862BBC"/>
    <w:multiLevelType w:val="hybridMultilevel"/>
    <w:tmpl w:val="D034D3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0C208D0"/>
    <w:multiLevelType w:val="multilevel"/>
    <w:tmpl w:val="FF96E1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71F51790"/>
    <w:multiLevelType w:val="hybridMultilevel"/>
    <w:tmpl w:val="8A50AA7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77216E92"/>
    <w:multiLevelType w:val="hybridMultilevel"/>
    <w:tmpl w:val="959275A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94C291F"/>
    <w:multiLevelType w:val="multilevel"/>
    <w:tmpl w:val="6CEAE294"/>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64316901">
    <w:abstractNumId w:val="11"/>
  </w:num>
  <w:num w:numId="2" w16cid:durableId="366834844">
    <w:abstractNumId w:val="4"/>
  </w:num>
  <w:num w:numId="3" w16cid:durableId="1169708061">
    <w:abstractNumId w:val="18"/>
  </w:num>
  <w:num w:numId="4" w16cid:durableId="434446922">
    <w:abstractNumId w:val="10"/>
  </w:num>
  <w:num w:numId="5" w16cid:durableId="1302732602">
    <w:abstractNumId w:val="6"/>
  </w:num>
  <w:num w:numId="6" w16cid:durableId="819420992">
    <w:abstractNumId w:val="12"/>
  </w:num>
  <w:num w:numId="7" w16cid:durableId="741024703">
    <w:abstractNumId w:val="8"/>
  </w:num>
  <w:num w:numId="8" w16cid:durableId="1080297040">
    <w:abstractNumId w:val="13"/>
  </w:num>
  <w:num w:numId="9" w16cid:durableId="2019387087">
    <w:abstractNumId w:val="17"/>
  </w:num>
  <w:num w:numId="10" w16cid:durableId="1422677309">
    <w:abstractNumId w:val="15"/>
  </w:num>
  <w:num w:numId="11" w16cid:durableId="1522401657">
    <w:abstractNumId w:val="9"/>
  </w:num>
  <w:num w:numId="12" w16cid:durableId="1123230555">
    <w:abstractNumId w:val="1"/>
  </w:num>
  <w:num w:numId="13" w16cid:durableId="1548105983">
    <w:abstractNumId w:val="2"/>
  </w:num>
  <w:num w:numId="14" w16cid:durableId="1595437930">
    <w:abstractNumId w:val="5"/>
  </w:num>
  <w:num w:numId="15" w16cid:durableId="1912959815">
    <w:abstractNumId w:val="16"/>
  </w:num>
  <w:num w:numId="16" w16cid:durableId="1778796825">
    <w:abstractNumId w:val="3"/>
  </w:num>
  <w:num w:numId="17" w16cid:durableId="2129856537">
    <w:abstractNumId w:val="7"/>
  </w:num>
  <w:num w:numId="18" w16cid:durableId="16508670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491339">
    <w:abstractNumId w:val="1"/>
  </w:num>
  <w:num w:numId="20" w16cid:durableId="20823695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4004633">
    <w:abstractNumId w:val="1"/>
  </w:num>
  <w:num w:numId="22" w16cid:durableId="1229196250">
    <w:abstractNumId w:val="14"/>
  </w:num>
  <w:num w:numId="23" w16cid:durableId="1070271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94"/>
    <w:rsid w:val="00005D7A"/>
    <w:rsid w:val="00103980"/>
    <w:rsid w:val="00111F8F"/>
    <w:rsid w:val="00166994"/>
    <w:rsid w:val="00206A2A"/>
    <w:rsid w:val="003546E0"/>
    <w:rsid w:val="004C5B16"/>
    <w:rsid w:val="0051590E"/>
    <w:rsid w:val="00593A27"/>
    <w:rsid w:val="005A4E7F"/>
    <w:rsid w:val="00613E26"/>
    <w:rsid w:val="006A1D19"/>
    <w:rsid w:val="00725DE4"/>
    <w:rsid w:val="0074508C"/>
    <w:rsid w:val="007660F8"/>
    <w:rsid w:val="007D5D04"/>
    <w:rsid w:val="00901723"/>
    <w:rsid w:val="009328B1"/>
    <w:rsid w:val="00963AF0"/>
    <w:rsid w:val="00DA58D5"/>
    <w:rsid w:val="00F67CA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F77D"/>
  <w15:docId w15:val="{F71FF094-8C57-4E2D-9E5A-90FC649E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33A9"/>
    <w:pPr>
      <w:spacing w:after="160" w:line="259" w:lineRule="auto"/>
    </w:pPr>
    <w:rPr>
      <w:rFonts w:cs="Times New Roman"/>
    </w:rPr>
  </w:style>
  <w:style w:type="paragraph" w:styleId="Titolo3">
    <w:name w:val="heading 3"/>
    <w:basedOn w:val="Normale"/>
    <w:next w:val="Normale"/>
    <w:link w:val="Titolo3Carattere"/>
    <w:qFormat/>
    <w:rsid w:val="00206A2A"/>
    <w:pPr>
      <w:keepNext/>
      <w:suppressAutoHyphens w:val="0"/>
      <w:spacing w:after="0" w:line="240" w:lineRule="auto"/>
      <w:ind w:left="4248"/>
      <w:outlineLvl w:val="2"/>
    </w:pPr>
    <w:rPr>
      <w:rFonts w:ascii="Times New Roman" w:eastAsia="Times New Roman" w:hAnsi="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65630F"/>
    <w:rPr>
      <w:rFonts w:ascii="Segoe UI" w:hAnsi="Segoe UI" w:cs="Segoe UI"/>
      <w:sz w:val="18"/>
      <w:szCs w:val="18"/>
    </w:rPr>
  </w:style>
  <w:style w:type="character" w:customStyle="1" w:styleId="CollegamentoInternet">
    <w:name w:val="Collegamento Internet"/>
    <w:basedOn w:val="Carpredefinitoparagrafo"/>
    <w:uiPriority w:val="99"/>
    <w:unhideWhenUsed/>
    <w:rsid w:val="00AE7687"/>
    <w:rPr>
      <w:color w:val="0000FF"/>
      <w:u w:val="single"/>
    </w:rPr>
  </w:style>
  <w:style w:type="character" w:customStyle="1" w:styleId="Enfasi">
    <w:name w:val="Enfasi"/>
    <w:basedOn w:val="Carpredefinitoparagrafo"/>
    <w:uiPriority w:val="20"/>
    <w:qFormat/>
    <w:rsid w:val="00AE7687"/>
    <w:rPr>
      <w:i/>
      <w:iCs/>
    </w:rPr>
  </w:style>
  <w:style w:type="character" w:customStyle="1" w:styleId="rtf1rtf1CarattereCarattere">
    <w:name w:val="rtf1 rtf1 Carattere Carattere"/>
    <w:link w:val="rtf1rtf1BodyText"/>
    <w:uiPriority w:val="99"/>
    <w:qFormat/>
    <w:locked/>
    <w:rsid w:val="00AD1610"/>
    <w:rPr>
      <w:rFonts w:ascii="Calibri" w:eastAsia="Times New Roman" w:hAnsi="Calibri" w:cs="Times New Roman"/>
    </w:rPr>
  </w:style>
  <w:style w:type="character" w:customStyle="1" w:styleId="IntestazioneCarattere">
    <w:name w:val="Intestazione Carattere"/>
    <w:basedOn w:val="Carpredefinitoparagrafo"/>
    <w:link w:val="Intestazione"/>
    <w:uiPriority w:val="99"/>
    <w:qFormat/>
    <w:rsid w:val="001604F9"/>
    <w:rPr>
      <w:rFonts w:ascii="Calibri" w:eastAsia="Calibri" w:hAnsi="Calibri" w:cs="Times New Roman"/>
    </w:rPr>
  </w:style>
  <w:style w:type="character" w:customStyle="1" w:styleId="PidipaginaCarattere">
    <w:name w:val="Piè di pagina Carattere"/>
    <w:basedOn w:val="Carpredefinitoparagrafo"/>
    <w:link w:val="Pidipagina"/>
    <w:uiPriority w:val="99"/>
    <w:qFormat/>
    <w:rsid w:val="001604F9"/>
    <w:rPr>
      <w:rFonts w:ascii="Calibri" w:eastAsia="Calibri" w:hAnsi="Calibri" w:cs="Times New Roman"/>
    </w:rPr>
  </w:style>
  <w:style w:type="character" w:customStyle="1" w:styleId="CorpotestoCarattere">
    <w:name w:val="Corpo testo Carattere"/>
    <w:basedOn w:val="Carpredefinitoparagrafo"/>
    <w:link w:val="Corpotesto"/>
    <w:uiPriority w:val="1"/>
    <w:qFormat/>
    <w:rsid w:val="001F2EF2"/>
    <w:rPr>
      <w:rFonts w:ascii="Century Gothic" w:eastAsia="Century Gothic" w:hAnsi="Century Gothic" w:cs="Century Gothic"/>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link w:val="CorpotestoCarattere"/>
    <w:uiPriority w:val="1"/>
    <w:qFormat/>
    <w:rsid w:val="001F2EF2"/>
    <w:pPr>
      <w:widowControl w:val="0"/>
      <w:spacing w:after="0" w:line="240" w:lineRule="auto"/>
      <w:ind w:left="112"/>
    </w:pPr>
    <w:rPr>
      <w:rFonts w:ascii="Century Gothic" w:eastAsia="Century Gothic" w:hAnsi="Century Gothic" w:cs="Century Gothic"/>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Testofumetto">
    <w:name w:val="Balloon Text"/>
    <w:basedOn w:val="Normale"/>
    <w:link w:val="TestofumettoCarattere"/>
    <w:uiPriority w:val="99"/>
    <w:semiHidden/>
    <w:unhideWhenUsed/>
    <w:qFormat/>
    <w:rsid w:val="0065630F"/>
    <w:pPr>
      <w:spacing w:after="0" w:line="240" w:lineRule="auto"/>
    </w:pPr>
    <w:rPr>
      <w:rFonts w:ascii="Segoe UI" w:hAnsi="Segoe UI" w:cs="Segoe UI"/>
      <w:sz w:val="18"/>
      <w:szCs w:val="18"/>
    </w:rPr>
  </w:style>
  <w:style w:type="paragraph" w:styleId="Paragrafoelenco">
    <w:name w:val="List Paragraph"/>
    <w:basedOn w:val="Normale"/>
    <w:uiPriority w:val="34"/>
    <w:qFormat/>
    <w:rsid w:val="00BF482D"/>
    <w:pPr>
      <w:ind w:left="720"/>
      <w:contextualSpacing/>
    </w:pPr>
  </w:style>
  <w:style w:type="paragraph" w:styleId="NormaleWeb">
    <w:name w:val="Normal (Web)"/>
    <w:basedOn w:val="Normale"/>
    <w:uiPriority w:val="99"/>
    <w:semiHidden/>
    <w:unhideWhenUsed/>
    <w:qFormat/>
    <w:rsid w:val="00025867"/>
    <w:pPr>
      <w:spacing w:beforeAutospacing="1" w:afterAutospacing="1" w:line="240" w:lineRule="auto"/>
    </w:pPr>
    <w:rPr>
      <w:rFonts w:ascii="Times New Roman" w:eastAsia="Times New Roman" w:hAnsi="Times New Roman"/>
      <w:sz w:val="24"/>
      <w:szCs w:val="24"/>
      <w:lang w:eastAsia="it-IT"/>
    </w:rPr>
  </w:style>
  <w:style w:type="paragraph" w:customStyle="1" w:styleId="rtf1rtf1BodyText">
    <w:name w:val="rtf1 rtf1 Body Text"/>
    <w:basedOn w:val="Normale"/>
    <w:link w:val="rtf1rtf1CarattereCarattere"/>
    <w:uiPriority w:val="99"/>
    <w:qFormat/>
    <w:rsid w:val="00AD1610"/>
    <w:pPr>
      <w:spacing w:after="120" w:line="276" w:lineRule="auto"/>
    </w:pPr>
    <w:rPr>
      <w:rFonts w:eastAsia="Times New Roman"/>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604F9"/>
    <w:pPr>
      <w:tabs>
        <w:tab w:val="center" w:pos="4819"/>
        <w:tab w:val="right" w:pos="9638"/>
      </w:tabs>
      <w:spacing w:after="0" w:line="240" w:lineRule="auto"/>
    </w:pPr>
  </w:style>
  <w:style w:type="paragraph" w:styleId="Pidipagina">
    <w:name w:val="footer"/>
    <w:basedOn w:val="Normale"/>
    <w:link w:val="PidipaginaCarattere"/>
    <w:uiPriority w:val="99"/>
    <w:unhideWhenUsed/>
    <w:rsid w:val="001604F9"/>
    <w:pPr>
      <w:tabs>
        <w:tab w:val="center" w:pos="4819"/>
        <w:tab w:val="right" w:pos="9638"/>
      </w:tabs>
      <w:spacing w:after="0" w:line="240" w:lineRule="auto"/>
    </w:pPr>
  </w:style>
  <w:style w:type="table" w:styleId="Grigliatabella">
    <w:name w:val="Table Grid"/>
    <w:basedOn w:val="Tabellanormale"/>
    <w:uiPriority w:val="39"/>
    <w:rsid w:val="001733A9"/>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1F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5D04"/>
    <w:rPr>
      <w:color w:val="0000FF"/>
      <w:u w:val="single"/>
    </w:rPr>
  </w:style>
  <w:style w:type="character" w:customStyle="1" w:styleId="Titolo3Carattere">
    <w:name w:val="Titolo 3 Carattere"/>
    <w:basedOn w:val="Carpredefinitoparagrafo"/>
    <w:link w:val="Titolo3"/>
    <w:rsid w:val="00206A2A"/>
    <w:rPr>
      <w:rFonts w:ascii="Times New Roman" w:eastAsia="Times New Roman" w:hAnsi="Times New Roman"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0678">
      <w:bodyDiv w:val="1"/>
      <w:marLeft w:val="0"/>
      <w:marRight w:val="0"/>
      <w:marTop w:val="0"/>
      <w:marBottom w:val="0"/>
      <w:divBdr>
        <w:top w:val="none" w:sz="0" w:space="0" w:color="auto"/>
        <w:left w:val="none" w:sz="0" w:space="0" w:color="auto"/>
        <w:bottom w:val="none" w:sz="0" w:space="0" w:color="auto"/>
        <w:right w:val="none" w:sz="0" w:space="0" w:color="auto"/>
      </w:divBdr>
    </w:div>
    <w:div w:id="158945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liziamunicipale@comune.riomaggiore.sp.it"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p@comune.riomaggiore.sp.it"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1608</Words>
  <Characters>9167</Characters>
  <Application>Microsoft Office Word</Application>
  <DocSecurity>0</DocSecurity>
  <Lines>76</Lines>
  <Paragraphs>21</Paragraphs>
  <ScaleCrop>false</ScaleCrop>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dc:description/>
  <cp:lastModifiedBy>Francesca FT. Truffello</cp:lastModifiedBy>
  <cp:revision>11</cp:revision>
  <cp:lastPrinted>2019-07-23T11:26:00Z</cp:lastPrinted>
  <dcterms:created xsi:type="dcterms:W3CDTF">2025-01-08T16:33:00Z</dcterms:created>
  <dcterms:modified xsi:type="dcterms:W3CDTF">2025-07-01T10:25:00Z</dcterms:modified>
  <dc:language>it-IT</dc:language>
</cp:coreProperties>
</file>